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A8D58" w14:textId="68A17B42" w:rsidR="0020151B" w:rsidRPr="00F17D45" w:rsidRDefault="0020151B" w:rsidP="002D4140">
      <w:pPr>
        <w:pStyle w:val="Heading1"/>
        <w:spacing w:before="0" w:after="0" w:line="240" w:lineRule="auto"/>
        <w:jc w:val="center"/>
        <w:rPr>
          <w:rFonts w:ascii="Calibri" w:hAnsi="Calibri" w:cs="Calibri"/>
        </w:rPr>
      </w:pPr>
      <w:r w:rsidRPr="00F17D45">
        <w:rPr>
          <w:rFonts w:ascii="Calibri" w:hAnsi="Calibri" w:cs="Calibri"/>
        </w:rPr>
        <w:t>MATH 1324 – FINITE MATHEMATICS</w:t>
      </w:r>
    </w:p>
    <w:p w14:paraId="78558BFD" w14:textId="44793387" w:rsidR="00801563" w:rsidRPr="00F17D45" w:rsidRDefault="0020151B" w:rsidP="002D4140">
      <w:pPr>
        <w:pStyle w:val="Heading2"/>
        <w:spacing w:before="0" w:after="0" w:line="240" w:lineRule="auto"/>
        <w:jc w:val="center"/>
        <w:rPr>
          <w:rFonts w:ascii="Calibri" w:hAnsi="Calibri" w:cs="Calibri"/>
        </w:rPr>
      </w:pPr>
      <w:r w:rsidRPr="00F17D45">
        <w:rPr>
          <w:rFonts w:ascii="Calibri" w:hAnsi="Calibri" w:cs="Calibri"/>
        </w:rPr>
        <w:t>SECTIONS 3.1-3.3 LINEAR PROGRAMMING PROBLEMS</w:t>
      </w:r>
    </w:p>
    <w:p w14:paraId="4AB57FAF" w14:textId="77777777" w:rsidR="00AD33F6" w:rsidRPr="00F17D45" w:rsidRDefault="002D4140" w:rsidP="002D4140">
      <w:pPr>
        <w:pStyle w:val="ListParagraph"/>
        <w:numPr>
          <w:ilvl w:val="0"/>
          <w:numId w:val="1"/>
        </w:numPr>
        <w:spacing w:after="0" w:line="240" w:lineRule="auto"/>
        <w:ind w:left="360"/>
        <w:rPr>
          <w:rFonts w:ascii="Calibri" w:hAnsi="Calibri" w:cs="Calibri"/>
        </w:rPr>
      </w:pPr>
      <w:r w:rsidRPr="00F17D45">
        <w:rPr>
          <w:rFonts w:ascii="Calibri" w:hAnsi="Calibri" w:cs="Calibri"/>
        </w:rPr>
        <w:t xml:space="preserve">Procedure for graphing linear inequalities: </w:t>
      </w:r>
    </w:p>
    <w:p w14:paraId="30344721" w14:textId="77777777" w:rsidR="00AD33F6" w:rsidRPr="00F17D45" w:rsidRDefault="002D4140" w:rsidP="00AD33F6">
      <w:pPr>
        <w:pStyle w:val="ListParagraph"/>
        <w:numPr>
          <w:ilvl w:val="1"/>
          <w:numId w:val="1"/>
        </w:numPr>
        <w:spacing w:after="0" w:line="240" w:lineRule="auto"/>
        <w:ind w:left="648"/>
        <w:rPr>
          <w:rFonts w:ascii="Calibri" w:hAnsi="Calibri" w:cs="Calibri"/>
        </w:rPr>
      </w:pPr>
      <w:r w:rsidRPr="00F17D45">
        <w:rPr>
          <w:rFonts w:ascii="Calibri" w:hAnsi="Calibri" w:cs="Calibri"/>
        </w:rPr>
        <w:t xml:space="preserve">Replace the inequality sign with an equal sign. </w:t>
      </w:r>
    </w:p>
    <w:p w14:paraId="6E406D62" w14:textId="77777777" w:rsidR="00AD33F6" w:rsidRPr="00F17D45" w:rsidRDefault="002D4140" w:rsidP="00AD33F6">
      <w:pPr>
        <w:pStyle w:val="ListParagraph"/>
        <w:numPr>
          <w:ilvl w:val="1"/>
          <w:numId w:val="1"/>
        </w:numPr>
        <w:spacing w:after="0" w:line="240" w:lineRule="auto"/>
        <w:ind w:left="648"/>
        <w:rPr>
          <w:rFonts w:ascii="Calibri" w:hAnsi="Calibri" w:cs="Calibri"/>
        </w:rPr>
      </w:pPr>
      <w:r w:rsidRPr="00F17D45">
        <w:rPr>
          <w:rFonts w:ascii="Calibri" w:hAnsi="Calibri" w:cs="Calibri"/>
        </w:rPr>
        <w:t xml:space="preserve">Graph the line. If the original had </w:t>
      </w:r>
      <m:oMath>
        <m:r>
          <w:rPr>
            <w:rFonts w:ascii="Cambria Math" w:hAnsi="Cambria Math" w:cs="Calibri"/>
          </w:rPr>
          <m:t>≤</m:t>
        </m:r>
      </m:oMath>
      <w:r w:rsidRPr="00F17D45">
        <w:rPr>
          <w:rFonts w:ascii="Calibri" w:hAnsi="Calibri" w:cs="Calibri"/>
        </w:rPr>
        <w:t xml:space="preserve"> or </w:t>
      </w:r>
      <m:oMath>
        <m:r>
          <w:rPr>
            <w:rFonts w:ascii="Cambria Math" w:hAnsi="Cambria Math" w:cs="Calibri"/>
          </w:rPr>
          <m:t>≥</m:t>
        </m:r>
      </m:oMath>
      <w:r w:rsidRPr="00F17D45">
        <w:rPr>
          <w:rFonts w:ascii="Calibri" w:hAnsi="Calibri" w:cs="Calibri"/>
        </w:rPr>
        <w:t xml:space="preserve">, use a solid line. If the original had </w:t>
      </w:r>
      <m:oMath>
        <m:r>
          <w:rPr>
            <w:rFonts w:ascii="Cambria Math" w:hAnsi="Cambria Math" w:cs="Calibri"/>
          </w:rPr>
          <m:t>&lt;</m:t>
        </m:r>
      </m:oMath>
      <w:r w:rsidRPr="00F17D45">
        <w:rPr>
          <w:rFonts w:ascii="Calibri" w:hAnsi="Calibri" w:cs="Calibri"/>
        </w:rPr>
        <w:t xml:space="preserve"> or </w:t>
      </w:r>
      <m:oMath>
        <m:r>
          <w:rPr>
            <w:rFonts w:ascii="Cambria Math" w:hAnsi="Cambria Math" w:cs="Calibri"/>
          </w:rPr>
          <m:t>&gt;</m:t>
        </m:r>
      </m:oMath>
      <w:r w:rsidRPr="00F17D45">
        <w:rPr>
          <w:rFonts w:ascii="Calibri" w:hAnsi="Calibri" w:cs="Calibri"/>
        </w:rPr>
        <w:t xml:space="preserve">, use a dotted line. </w:t>
      </w:r>
    </w:p>
    <w:p w14:paraId="53E6B97C" w14:textId="77777777" w:rsidR="00AD33F6" w:rsidRPr="00F17D45" w:rsidRDefault="002D4140" w:rsidP="00AD33F6">
      <w:pPr>
        <w:pStyle w:val="ListParagraph"/>
        <w:numPr>
          <w:ilvl w:val="1"/>
          <w:numId w:val="1"/>
        </w:numPr>
        <w:spacing w:after="0" w:line="240" w:lineRule="auto"/>
        <w:ind w:left="648"/>
        <w:rPr>
          <w:rFonts w:ascii="Calibri" w:hAnsi="Calibri" w:cs="Calibri"/>
        </w:rPr>
      </w:pPr>
      <w:r w:rsidRPr="00F17D45">
        <w:rPr>
          <w:rFonts w:ascii="Calibri" w:hAnsi="Calibri" w:cs="Calibri"/>
        </w:rPr>
        <w:t>Plug a test point into the original inequality. (Use a point on either side of the line, not on the line).</w:t>
      </w:r>
    </w:p>
    <w:p w14:paraId="08B5D558" w14:textId="458D2C3B" w:rsidR="002D4140" w:rsidRPr="00F17D45" w:rsidRDefault="002D4140" w:rsidP="00AD33F6">
      <w:pPr>
        <w:pStyle w:val="ListParagraph"/>
        <w:numPr>
          <w:ilvl w:val="1"/>
          <w:numId w:val="1"/>
        </w:numPr>
        <w:spacing w:after="0" w:line="240" w:lineRule="auto"/>
        <w:ind w:left="648"/>
        <w:rPr>
          <w:rFonts w:ascii="Calibri" w:hAnsi="Calibri" w:cs="Calibri"/>
        </w:rPr>
      </w:pPr>
      <w:r w:rsidRPr="00F17D45">
        <w:rPr>
          <w:rFonts w:ascii="Calibri" w:hAnsi="Calibri" w:cs="Calibri"/>
        </w:rPr>
        <w:t xml:space="preserve">Shade the true region. </w:t>
      </w:r>
    </w:p>
    <w:p w14:paraId="4A10DC92" w14:textId="487D2FFC" w:rsidR="002D4140" w:rsidRPr="00F17D45" w:rsidRDefault="002D4140" w:rsidP="002D4140">
      <w:pPr>
        <w:pStyle w:val="ListParagraph"/>
        <w:numPr>
          <w:ilvl w:val="0"/>
          <w:numId w:val="1"/>
        </w:numPr>
        <w:spacing w:after="0" w:line="240" w:lineRule="auto"/>
        <w:ind w:left="360"/>
        <w:rPr>
          <w:rFonts w:ascii="Calibri" w:hAnsi="Calibri" w:cs="Calibri"/>
        </w:rPr>
      </w:pPr>
      <w:r w:rsidRPr="00F17D45">
        <w:rPr>
          <w:rFonts w:ascii="Calibri" w:hAnsi="Calibri" w:cs="Calibri"/>
        </w:rPr>
        <w:t xml:space="preserve">The region that satisfies our inequality is called the feasible region, </w:t>
      </w:r>
      <m:oMath>
        <m:r>
          <w:rPr>
            <w:rFonts w:ascii="Cambria Math" w:hAnsi="Cambria Math" w:cs="Calibri"/>
          </w:rPr>
          <m:t>S</m:t>
        </m:r>
      </m:oMath>
      <w:r w:rsidRPr="00F17D45">
        <w:rPr>
          <w:rFonts w:ascii="Calibri" w:hAnsi="Calibri" w:cs="Calibri"/>
        </w:rPr>
        <w:t>.</w:t>
      </w:r>
    </w:p>
    <w:p w14:paraId="3E8A8D7D" w14:textId="77777777" w:rsidR="00190C41" w:rsidRPr="00F17D45" w:rsidRDefault="00190C41" w:rsidP="00190C41">
      <w:pPr>
        <w:spacing w:after="0" w:line="240" w:lineRule="auto"/>
        <w:rPr>
          <w:rFonts w:ascii="Calibri" w:hAnsi="Calibri" w:cs="Calibri"/>
        </w:rPr>
      </w:pPr>
    </w:p>
    <w:p w14:paraId="5FE95DE2" w14:textId="76318277" w:rsidR="00190C41" w:rsidRPr="00F17D45" w:rsidRDefault="00190C41" w:rsidP="00190C41">
      <w:pPr>
        <w:pStyle w:val="Blank"/>
        <w:spacing w:after="0" w:line="240" w:lineRule="auto"/>
        <w:ind w:left="360"/>
        <w:rPr>
          <w:rFonts w:ascii="Calibri" w:hAnsi="Calibri" w:cs="Calibri"/>
        </w:rPr>
      </w:pPr>
      <w:r w:rsidRPr="00F17D45">
        <w:rPr>
          <w:rFonts w:ascii="Calibri" w:hAnsi="Calibri" w:cs="Calibri"/>
        </w:rPr>
        <w:t>Draw the solution set for the system:</w:t>
      </w:r>
    </w:p>
    <w:p w14:paraId="2AB3D770" w14:textId="48359029" w:rsidR="00190C41" w:rsidRPr="00F17D45" w:rsidRDefault="00190C41" w:rsidP="00190C41">
      <w:pPr>
        <w:pStyle w:val="Blank"/>
        <w:numPr>
          <w:ilvl w:val="0"/>
          <w:numId w:val="0"/>
        </w:numPr>
        <w:spacing w:after="0" w:line="240" w:lineRule="auto"/>
        <w:rPr>
          <w:rFonts w:ascii="Calibri" w:eastAsiaTheme="minorEastAsia" w:hAnsi="Calibri" w:cs="Calibri"/>
        </w:rPr>
      </w:pPr>
      <m:oMathPara>
        <m:oMathParaPr>
          <m:jc m:val="left"/>
        </m:oMathParaPr>
        <m:oMath>
          <m:r>
            <w:rPr>
              <w:rFonts w:ascii="Cambria Math" w:hAnsi="Cambria Math" w:cs="Calibri"/>
            </w:rPr>
            <m:t>x+y</m:t>
          </m:r>
          <m:r>
            <m:rPr>
              <m:aln/>
            </m:rPr>
            <w:rPr>
              <w:rFonts w:ascii="Cambria Math" w:hAnsi="Cambria Math" w:cs="Calibri"/>
            </w:rPr>
            <m:t>≥3</m:t>
          </m:r>
          <m:r>
            <m:rPr>
              <m:sty m:val="p"/>
            </m:rPr>
            <w:rPr>
              <w:rFonts w:ascii="Cambria Math" w:hAnsi="Cambria Math" w:cs="Calibri"/>
            </w:rPr>
            <w:br/>
          </m:r>
        </m:oMath>
        <m:oMath>
          <m:r>
            <w:rPr>
              <w:rFonts w:ascii="Cambria Math" w:hAnsi="Cambria Math" w:cs="Calibri"/>
            </w:rPr>
            <m:t>y</m:t>
          </m:r>
          <m:r>
            <m:rPr>
              <m:aln/>
            </m:rPr>
            <w:rPr>
              <w:rFonts w:ascii="Cambria Math" w:hAnsi="Cambria Math" w:cs="Calibri"/>
            </w:rPr>
            <m:t>&gt;x</m:t>
          </m:r>
          <m:r>
            <m:rPr>
              <m:sty m:val="p"/>
            </m:rPr>
            <w:rPr>
              <w:rFonts w:ascii="Cambria Math" w:hAnsi="Cambria Math" w:cs="Calibri"/>
            </w:rPr>
            <w:br/>
          </m:r>
        </m:oMath>
        <m:oMath>
          <m:r>
            <w:rPr>
              <w:rFonts w:ascii="Cambria Math" w:hAnsi="Cambria Math" w:cs="Calibri"/>
            </w:rPr>
            <m:t>y</m:t>
          </m:r>
          <m:r>
            <m:rPr>
              <m:aln/>
            </m:rPr>
            <w:rPr>
              <w:rFonts w:ascii="Cambria Math" w:hAnsi="Cambria Math" w:cs="Calibri"/>
            </w:rPr>
            <m:t>≤4</m:t>
          </m:r>
        </m:oMath>
      </m:oMathPara>
    </w:p>
    <w:p w14:paraId="457964CC" w14:textId="77777777" w:rsidR="00190C41" w:rsidRPr="00F17D45" w:rsidRDefault="00190C41" w:rsidP="00190C41">
      <w:pPr>
        <w:pStyle w:val="Blank"/>
        <w:numPr>
          <w:ilvl w:val="0"/>
          <w:numId w:val="0"/>
        </w:numPr>
        <w:spacing w:after="0" w:line="240" w:lineRule="auto"/>
        <w:rPr>
          <w:rFonts w:ascii="Calibri" w:eastAsiaTheme="minorEastAsia" w:hAnsi="Calibri" w:cs="Calibri"/>
        </w:rPr>
      </w:pPr>
    </w:p>
    <w:p w14:paraId="3BE5D210" w14:textId="77777777" w:rsidR="00190C41" w:rsidRPr="00F17D45" w:rsidRDefault="00190C41" w:rsidP="00190C41">
      <w:pPr>
        <w:pStyle w:val="ListParagraph"/>
        <w:spacing w:after="0" w:line="240" w:lineRule="auto"/>
        <w:ind w:left="360"/>
        <w:rPr>
          <w:rFonts w:ascii="Calibri" w:hAnsi="Calibri" w:cs="Calibri"/>
        </w:rPr>
      </w:pPr>
    </w:p>
    <w:p w14:paraId="2E629337" w14:textId="77777777" w:rsidR="001B5C40" w:rsidRPr="00F17D45" w:rsidRDefault="001B5C40" w:rsidP="00190C41">
      <w:pPr>
        <w:pStyle w:val="ListParagraph"/>
        <w:spacing w:after="0" w:line="240" w:lineRule="auto"/>
        <w:ind w:left="360"/>
        <w:rPr>
          <w:rFonts w:ascii="Calibri" w:hAnsi="Calibri" w:cs="Calibri"/>
        </w:rPr>
      </w:pPr>
    </w:p>
    <w:p w14:paraId="6E607BAC" w14:textId="77777777" w:rsidR="001B5C40" w:rsidRPr="00F17D45" w:rsidRDefault="001B5C40" w:rsidP="00190C41">
      <w:pPr>
        <w:pStyle w:val="ListParagraph"/>
        <w:spacing w:after="0" w:line="240" w:lineRule="auto"/>
        <w:ind w:left="360"/>
        <w:rPr>
          <w:rFonts w:ascii="Calibri" w:hAnsi="Calibri" w:cs="Calibri"/>
        </w:rPr>
      </w:pPr>
    </w:p>
    <w:p w14:paraId="5F25E13D" w14:textId="77777777" w:rsidR="001B5C40" w:rsidRPr="00F17D45" w:rsidRDefault="001B5C40" w:rsidP="00190C41">
      <w:pPr>
        <w:pStyle w:val="ListParagraph"/>
        <w:spacing w:after="0" w:line="240" w:lineRule="auto"/>
        <w:ind w:left="360"/>
        <w:rPr>
          <w:rFonts w:ascii="Calibri" w:hAnsi="Calibri" w:cs="Calibri"/>
        </w:rPr>
      </w:pPr>
    </w:p>
    <w:p w14:paraId="456FA8EF" w14:textId="77777777" w:rsidR="001B5C40" w:rsidRPr="00F17D45" w:rsidRDefault="001B5C40" w:rsidP="00190C41">
      <w:pPr>
        <w:pStyle w:val="ListParagraph"/>
        <w:spacing w:after="0" w:line="240" w:lineRule="auto"/>
        <w:ind w:left="360"/>
        <w:rPr>
          <w:rFonts w:ascii="Calibri" w:hAnsi="Calibri" w:cs="Calibri"/>
        </w:rPr>
      </w:pPr>
    </w:p>
    <w:p w14:paraId="7EF9E9FD" w14:textId="77777777" w:rsidR="001B5C40" w:rsidRPr="00F17D45" w:rsidRDefault="001B5C40" w:rsidP="00190C41">
      <w:pPr>
        <w:pStyle w:val="ListParagraph"/>
        <w:spacing w:after="0" w:line="240" w:lineRule="auto"/>
        <w:ind w:left="360"/>
        <w:rPr>
          <w:rFonts w:ascii="Calibri" w:hAnsi="Calibri" w:cs="Calibri"/>
        </w:rPr>
      </w:pPr>
    </w:p>
    <w:p w14:paraId="15EDB8D5" w14:textId="77777777" w:rsidR="001B5C40" w:rsidRPr="00F17D45" w:rsidRDefault="001B5C40" w:rsidP="00190C41">
      <w:pPr>
        <w:pStyle w:val="ListParagraph"/>
        <w:spacing w:after="0" w:line="240" w:lineRule="auto"/>
        <w:ind w:left="360"/>
        <w:rPr>
          <w:rFonts w:ascii="Calibri" w:hAnsi="Calibri" w:cs="Calibri"/>
        </w:rPr>
      </w:pPr>
    </w:p>
    <w:p w14:paraId="1DBB7A0C" w14:textId="77777777" w:rsidR="001B5C40" w:rsidRPr="00F17D45" w:rsidRDefault="001B5C40" w:rsidP="00190C41">
      <w:pPr>
        <w:pStyle w:val="ListParagraph"/>
        <w:spacing w:after="0" w:line="240" w:lineRule="auto"/>
        <w:ind w:left="360"/>
        <w:rPr>
          <w:rFonts w:ascii="Calibri" w:hAnsi="Calibri" w:cs="Calibri"/>
        </w:rPr>
      </w:pPr>
    </w:p>
    <w:p w14:paraId="4A6504C9" w14:textId="6462C328" w:rsidR="002D4140" w:rsidRPr="00F17D45" w:rsidRDefault="002D4140" w:rsidP="002D4140">
      <w:pPr>
        <w:pStyle w:val="ListParagraph"/>
        <w:numPr>
          <w:ilvl w:val="0"/>
          <w:numId w:val="1"/>
        </w:numPr>
        <w:spacing w:after="0" w:line="240" w:lineRule="auto"/>
        <w:ind w:left="360"/>
        <w:rPr>
          <w:rFonts w:ascii="Calibri" w:hAnsi="Calibri" w:cs="Calibri"/>
        </w:rPr>
      </w:pPr>
      <w:r w:rsidRPr="00F17D45">
        <w:rPr>
          <w:rFonts w:ascii="Calibri" w:hAnsi="Calibri" w:cs="Calibri"/>
        </w:rPr>
        <w:t xml:space="preserve">A region </w:t>
      </w:r>
      <m:oMath>
        <m:r>
          <w:rPr>
            <w:rFonts w:ascii="Cambria Math" w:hAnsi="Cambria Math" w:cs="Calibri"/>
          </w:rPr>
          <m:t>S</m:t>
        </m:r>
      </m:oMath>
      <w:r w:rsidRPr="00F17D45">
        <w:rPr>
          <w:rFonts w:ascii="Calibri" w:hAnsi="Calibri" w:cs="Calibri"/>
        </w:rPr>
        <w:t xml:space="preserve"> is _________________ if it can be enclosed in a circle. Otherwise, the region is _____________.</w:t>
      </w:r>
    </w:p>
    <w:p w14:paraId="1918334E" w14:textId="77777777" w:rsidR="00761068" w:rsidRPr="00F17D45" w:rsidRDefault="00761068" w:rsidP="00761068">
      <w:pPr>
        <w:spacing w:after="0" w:line="240" w:lineRule="auto"/>
        <w:rPr>
          <w:rFonts w:ascii="Calibri" w:hAnsi="Calibri" w:cs="Calibri"/>
        </w:rPr>
      </w:pPr>
    </w:p>
    <w:p w14:paraId="598B09F2" w14:textId="08CAC4C8" w:rsidR="00761068" w:rsidRPr="00F17D45" w:rsidRDefault="00FE1224" w:rsidP="00761068">
      <w:pPr>
        <w:pStyle w:val="Blank"/>
        <w:spacing w:after="0" w:line="240" w:lineRule="auto"/>
        <w:ind w:left="360"/>
        <w:rPr>
          <w:rFonts w:ascii="Calibri" w:hAnsi="Calibri" w:cs="Calibri"/>
        </w:rPr>
      </w:pPr>
      <w:r w:rsidRPr="00F17D45">
        <w:rPr>
          <w:rFonts w:ascii="Calibri" w:hAnsi="Calibri" w:cs="Calibri"/>
        </w:rPr>
        <w:t>Sketch the solution set for the system. Indicate whether the region is bounded or unbounded.</w:t>
      </w:r>
    </w:p>
    <w:p w14:paraId="624138F0" w14:textId="346EECE9" w:rsidR="00FE1224" w:rsidRPr="00F17D45" w:rsidRDefault="00FE1224" w:rsidP="00FE1224">
      <w:pPr>
        <w:pStyle w:val="Blank"/>
        <w:numPr>
          <w:ilvl w:val="0"/>
          <w:numId w:val="0"/>
        </w:numPr>
        <w:spacing w:after="0" w:line="240" w:lineRule="auto"/>
        <w:rPr>
          <w:rFonts w:ascii="Calibri" w:hAnsi="Calibri" w:cs="Calibri"/>
        </w:rPr>
      </w:pPr>
      <m:oMathPara>
        <m:oMathParaPr>
          <m:jc m:val="left"/>
        </m:oMathParaPr>
        <m:oMath>
          <m:r>
            <w:rPr>
              <w:rFonts w:ascii="Cambria Math" w:hAnsi="Cambria Math" w:cs="Calibri"/>
            </w:rPr>
            <m:t>x+y</m:t>
          </m:r>
          <m:r>
            <m:rPr>
              <m:aln/>
            </m:rPr>
            <w:rPr>
              <w:rFonts w:ascii="Cambria Math" w:hAnsi="Cambria Math" w:cs="Calibri"/>
            </w:rPr>
            <m:t>≥15</m:t>
          </m:r>
          <m:r>
            <m:rPr>
              <m:sty m:val="p"/>
            </m:rPr>
            <w:rPr>
              <w:rFonts w:ascii="Cambria Math" w:hAnsi="Cambria Math" w:cs="Calibri"/>
            </w:rPr>
            <w:br/>
          </m:r>
        </m:oMath>
        <m:oMath>
          <m:r>
            <w:rPr>
              <w:rFonts w:ascii="Cambria Math" w:hAnsi="Cambria Math" w:cs="Calibri"/>
            </w:rPr>
            <m:t xml:space="preserve">15x+30y </m:t>
          </m:r>
          <m:r>
            <m:rPr>
              <m:aln/>
            </m:rPr>
            <w:rPr>
              <w:rFonts w:ascii="Cambria Math" w:hAnsi="Cambria Math" w:cs="Calibri"/>
            </w:rPr>
            <m:t>≥ 300</m:t>
          </m:r>
          <m:r>
            <m:rPr>
              <m:sty m:val="p"/>
            </m:rPr>
            <w:rPr>
              <w:rFonts w:ascii="Cambria Math" w:hAnsi="Cambria Math" w:cs="Calibri"/>
            </w:rPr>
            <w:br/>
          </m:r>
        </m:oMath>
        <m:oMath>
          <m:r>
            <w:rPr>
              <w:rFonts w:ascii="Cambria Math" w:hAnsi="Cambria Math" w:cs="Calibri"/>
            </w:rPr>
            <m:t xml:space="preserve">7x+5y </m:t>
          </m:r>
          <m:r>
            <m:rPr>
              <m:aln/>
            </m:rPr>
            <w:rPr>
              <w:rFonts w:ascii="Cambria Math" w:hAnsi="Cambria Math" w:cs="Calibri"/>
            </w:rPr>
            <m:t>≥ 85</m:t>
          </m:r>
          <m:r>
            <m:rPr>
              <m:sty m:val="p"/>
            </m:rPr>
            <w:rPr>
              <w:rFonts w:ascii="Cambria Math" w:hAnsi="Cambria Math" w:cs="Calibri"/>
            </w:rPr>
            <w:br/>
          </m:r>
        </m:oMath>
        <m:oMath>
          <m:r>
            <w:rPr>
              <w:rFonts w:ascii="Cambria Math" w:hAnsi="Cambria Math" w:cs="Calibri"/>
            </w:rPr>
            <m:t xml:space="preserve">x </m:t>
          </m:r>
          <m:r>
            <m:rPr>
              <m:aln/>
            </m:rPr>
            <w:rPr>
              <w:rFonts w:ascii="Cambria Math" w:hAnsi="Cambria Math" w:cs="Calibri"/>
            </w:rPr>
            <m:t xml:space="preserve">≥ 0 </m:t>
          </m:r>
          <m:r>
            <m:rPr>
              <m:sty m:val="p"/>
            </m:rPr>
            <w:rPr>
              <w:rFonts w:ascii="Cambria Math" w:hAnsi="Cambria Math" w:cs="Calibri"/>
            </w:rPr>
            <w:br/>
          </m:r>
        </m:oMath>
        <m:oMath>
          <m:r>
            <w:rPr>
              <w:rFonts w:ascii="Cambria Math" w:hAnsi="Cambria Math" w:cs="Calibri"/>
            </w:rPr>
            <m:t xml:space="preserve">y </m:t>
          </m:r>
          <m:r>
            <m:rPr>
              <m:aln/>
            </m:rPr>
            <w:rPr>
              <w:rFonts w:ascii="Cambria Math" w:hAnsi="Cambria Math" w:cs="Calibri"/>
            </w:rPr>
            <m:t xml:space="preserve">≥ 0 </m:t>
          </m:r>
        </m:oMath>
      </m:oMathPara>
    </w:p>
    <w:p w14:paraId="07418624" w14:textId="786C2991" w:rsidR="00FE1224" w:rsidRPr="00F17D45" w:rsidRDefault="001B5C40" w:rsidP="00F17D45">
      <w:pPr>
        <w:rPr>
          <w:rFonts w:ascii="Calibri" w:hAnsi="Calibri" w:cs="Calibri"/>
        </w:rPr>
      </w:pPr>
      <w:r w:rsidRPr="00F17D45">
        <w:rPr>
          <w:rFonts w:ascii="Calibri" w:hAnsi="Calibri" w:cs="Calibri"/>
        </w:rPr>
        <w:br w:type="page"/>
      </w:r>
    </w:p>
    <w:p w14:paraId="4A8C5C31" w14:textId="77777777" w:rsidR="00470B7A" w:rsidRPr="00F17D45" w:rsidRDefault="00AD33F6" w:rsidP="002D4140">
      <w:pPr>
        <w:pStyle w:val="ListParagraph"/>
        <w:numPr>
          <w:ilvl w:val="0"/>
          <w:numId w:val="1"/>
        </w:numPr>
        <w:spacing w:after="0" w:line="240" w:lineRule="auto"/>
        <w:ind w:left="360"/>
        <w:rPr>
          <w:rFonts w:ascii="Calibri" w:hAnsi="Calibri" w:cs="Calibri"/>
        </w:rPr>
      </w:pPr>
      <w:r w:rsidRPr="00F17D45">
        <w:rPr>
          <w:rFonts w:ascii="Calibri" w:hAnsi="Calibri" w:cs="Calibri"/>
        </w:rPr>
        <w:lastRenderedPageBreak/>
        <w:t xml:space="preserve">Often, we want to maximize or minimize a quantity. For example: </w:t>
      </w:r>
    </w:p>
    <w:p w14:paraId="03D94301" w14:textId="77777777" w:rsidR="00470B7A" w:rsidRPr="00F17D45" w:rsidRDefault="00AD33F6" w:rsidP="00470B7A">
      <w:pPr>
        <w:pStyle w:val="ListParagraph"/>
        <w:numPr>
          <w:ilvl w:val="1"/>
          <w:numId w:val="1"/>
        </w:numPr>
        <w:spacing w:after="0" w:line="240" w:lineRule="auto"/>
        <w:ind w:left="648"/>
        <w:rPr>
          <w:rFonts w:ascii="Calibri" w:hAnsi="Calibri" w:cs="Calibri"/>
        </w:rPr>
      </w:pPr>
      <w:r w:rsidRPr="00F17D45">
        <w:rPr>
          <w:rFonts w:ascii="Calibri" w:hAnsi="Calibri" w:cs="Calibri"/>
        </w:rPr>
        <w:t xml:space="preserve">A company wants to maximize profits but is limited by the amount of material or by labor costs. </w:t>
      </w:r>
    </w:p>
    <w:p w14:paraId="67153F43" w14:textId="77777777" w:rsidR="00470B7A" w:rsidRPr="00F17D45" w:rsidRDefault="00AD33F6" w:rsidP="00470B7A">
      <w:pPr>
        <w:pStyle w:val="ListParagraph"/>
        <w:numPr>
          <w:ilvl w:val="1"/>
          <w:numId w:val="1"/>
        </w:numPr>
        <w:spacing w:after="0" w:line="240" w:lineRule="auto"/>
        <w:ind w:left="648"/>
        <w:rPr>
          <w:rFonts w:ascii="Calibri" w:hAnsi="Calibri" w:cs="Calibri"/>
        </w:rPr>
      </w:pPr>
      <w:r w:rsidRPr="00F17D45">
        <w:rPr>
          <w:rFonts w:ascii="Calibri" w:hAnsi="Calibri" w:cs="Calibri"/>
        </w:rPr>
        <w:t xml:space="preserve">Someone may want to minimize the calories he/she consumes, but needs to eat enough to get the daily nutrient requirements. </w:t>
      </w:r>
    </w:p>
    <w:p w14:paraId="10890E78" w14:textId="77777777" w:rsidR="00470B7A" w:rsidRPr="00F17D45" w:rsidRDefault="00AD33F6" w:rsidP="00470B7A">
      <w:pPr>
        <w:pStyle w:val="ListParagraph"/>
        <w:numPr>
          <w:ilvl w:val="0"/>
          <w:numId w:val="1"/>
        </w:numPr>
        <w:spacing w:after="0" w:line="240" w:lineRule="auto"/>
        <w:ind w:left="360"/>
        <w:rPr>
          <w:rFonts w:ascii="Calibri" w:hAnsi="Calibri" w:cs="Calibri"/>
        </w:rPr>
      </w:pPr>
      <w:r w:rsidRPr="00F17D45">
        <w:rPr>
          <w:rFonts w:ascii="Calibri" w:hAnsi="Calibri" w:cs="Calibri"/>
        </w:rPr>
        <w:t xml:space="preserve">An objective function is a function to be optimized (i.e. maximized or minimized). </w:t>
      </w:r>
    </w:p>
    <w:p w14:paraId="748CC087" w14:textId="3314043D" w:rsidR="00AD33F6" w:rsidRDefault="00AD33F6" w:rsidP="00470B7A">
      <w:pPr>
        <w:pStyle w:val="ListParagraph"/>
        <w:numPr>
          <w:ilvl w:val="0"/>
          <w:numId w:val="1"/>
        </w:numPr>
        <w:spacing w:after="0" w:line="240" w:lineRule="auto"/>
        <w:ind w:left="360"/>
        <w:rPr>
          <w:rFonts w:ascii="Calibri" w:hAnsi="Calibri" w:cs="Calibri"/>
        </w:rPr>
      </w:pPr>
      <w:r w:rsidRPr="00F17D45">
        <w:rPr>
          <w:rFonts w:ascii="Calibri" w:hAnsi="Calibri" w:cs="Calibri"/>
        </w:rPr>
        <w:t>When a linear programming problem has two variables, we can solve graphically</w:t>
      </w:r>
      <w:r w:rsidR="00971971">
        <w:rPr>
          <w:rFonts w:ascii="Calibri" w:hAnsi="Calibri" w:cs="Calibri"/>
        </w:rPr>
        <w:t>.</w:t>
      </w:r>
    </w:p>
    <w:p w14:paraId="0F89884B" w14:textId="77777777" w:rsidR="00971971" w:rsidRDefault="00971971" w:rsidP="00971971">
      <w:pPr>
        <w:spacing w:after="0" w:line="240" w:lineRule="auto"/>
        <w:rPr>
          <w:rFonts w:ascii="Calibri" w:hAnsi="Calibri" w:cs="Calibri"/>
        </w:rPr>
      </w:pPr>
    </w:p>
    <w:p w14:paraId="0D8F64C3" w14:textId="1A6DD2CC" w:rsidR="00971971" w:rsidRDefault="00971971" w:rsidP="00971971">
      <w:pPr>
        <w:pStyle w:val="Blank"/>
        <w:spacing w:after="0" w:line="240" w:lineRule="auto"/>
        <w:ind w:left="360"/>
      </w:pPr>
      <w:r w:rsidRPr="00971971">
        <w:t>A company offers two models of outdoor chairs. Each Model A chair takes 20 minutes to assemble and 15 minutes to paint. Each Model B chair takes 30 minutes to assemble and 30 minutes to paint. 65 hours of assembly and 55 hours of painting are available each week. The profit for each Model A is $30 and the profit for each Model B chair is $40. How many of each model should be produced to maximize profit?</w:t>
      </w:r>
    </w:p>
    <w:p w14:paraId="4F9E5026" w14:textId="77777777" w:rsidR="00971971" w:rsidRDefault="00971971" w:rsidP="00971971">
      <w:pPr>
        <w:pStyle w:val="Blank"/>
        <w:numPr>
          <w:ilvl w:val="1"/>
          <w:numId w:val="2"/>
        </w:numPr>
        <w:spacing w:after="0" w:line="240" w:lineRule="auto"/>
      </w:pPr>
      <w:r w:rsidRPr="00971971">
        <w:t xml:space="preserve">Define the variables: </w:t>
      </w:r>
    </w:p>
    <w:p w14:paraId="66138AFB" w14:textId="77777777" w:rsidR="00584884" w:rsidRDefault="00584884" w:rsidP="00584884">
      <w:pPr>
        <w:pStyle w:val="Blank"/>
        <w:numPr>
          <w:ilvl w:val="0"/>
          <w:numId w:val="0"/>
        </w:numPr>
        <w:ind w:left="720" w:hanging="360"/>
      </w:pPr>
    </w:p>
    <w:p w14:paraId="4FA0470F" w14:textId="77777777" w:rsidR="00584884" w:rsidRPr="00971971" w:rsidRDefault="00584884" w:rsidP="00584884">
      <w:pPr>
        <w:pStyle w:val="Blank"/>
        <w:numPr>
          <w:ilvl w:val="0"/>
          <w:numId w:val="0"/>
        </w:numPr>
        <w:ind w:left="720" w:hanging="360"/>
      </w:pPr>
    </w:p>
    <w:p w14:paraId="467E3080" w14:textId="77777777" w:rsidR="00971971" w:rsidRDefault="00971971" w:rsidP="00971971">
      <w:pPr>
        <w:pStyle w:val="Blank"/>
        <w:numPr>
          <w:ilvl w:val="1"/>
          <w:numId w:val="2"/>
        </w:numPr>
        <w:spacing w:after="0" w:line="240" w:lineRule="auto"/>
      </w:pPr>
      <w:r w:rsidRPr="00971971">
        <w:t xml:space="preserve">Objective: </w:t>
      </w:r>
    </w:p>
    <w:p w14:paraId="010B0B5C" w14:textId="77777777" w:rsidR="00584884" w:rsidRPr="00971971" w:rsidRDefault="00584884" w:rsidP="00584884">
      <w:pPr>
        <w:pStyle w:val="Blank"/>
        <w:numPr>
          <w:ilvl w:val="0"/>
          <w:numId w:val="0"/>
        </w:numPr>
        <w:ind w:left="720" w:hanging="360"/>
      </w:pPr>
    </w:p>
    <w:p w14:paraId="000C1164" w14:textId="70173CA3" w:rsidR="00971971" w:rsidRDefault="00971971" w:rsidP="00971971">
      <w:pPr>
        <w:pStyle w:val="Blank"/>
        <w:numPr>
          <w:ilvl w:val="1"/>
          <w:numId w:val="2"/>
        </w:numPr>
        <w:spacing w:after="0" w:line="240" w:lineRule="auto"/>
      </w:pPr>
      <w:r w:rsidRPr="00971971">
        <w:t>Subject to:</w:t>
      </w:r>
    </w:p>
    <w:p w14:paraId="1BF10F1B" w14:textId="77777777" w:rsidR="00584884" w:rsidRDefault="00584884" w:rsidP="00584884">
      <w:pPr>
        <w:pStyle w:val="ListParagraph"/>
      </w:pPr>
    </w:p>
    <w:p w14:paraId="718F27A6" w14:textId="77777777" w:rsidR="00584884" w:rsidRDefault="00584884" w:rsidP="00584884">
      <w:pPr>
        <w:pStyle w:val="Blank"/>
        <w:numPr>
          <w:ilvl w:val="0"/>
          <w:numId w:val="0"/>
        </w:numPr>
        <w:ind w:left="720" w:hanging="360"/>
      </w:pPr>
    </w:p>
    <w:p w14:paraId="0A6D67E6" w14:textId="40AEF53C" w:rsidR="00971971" w:rsidRDefault="00971971" w:rsidP="00971971">
      <w:pPr>
        <w:pStyle w:val="Blank"/>
        <w:numPr>
          <w:ilvl w:val="1"/>
          <w:numId w:val="2"/>
        </w:numPr>
        <w:spacing w:after="0" w:line="240" w:lineRule="auto"/>
      </w:pPr>
      <w:r w:rsidRPr="00971971">
        <w:t>Find the feasible region and all corner points.</w:t>
      </w:r>
    </w:p>
    <w:p w14:paraId="39997B3F" w14:textId="77777777" w:rsidR="00584884" w:rsidRDefault="00584884" w:rsidP="00584884">
      <w:pPr>
        <w:pStyle w:val="Blank"/>
        <w:numPr>
          <w:ilvl w:val="0"/>
          <w:numId w:val="0"/>
        </w:numPr>
        <w:ind w:left="720" w:hanging="360"/>
      </w:pPr>
    </w:p>
    <w:p w14:paraId="70865F98" w14:textId="77777777" w:rsidR="00584884" w:rsidRDefault="00584884" w:rsidP="00584884">
      <w:pPr>
        <w:pStyle w:val="Blank"/>
        <w:numPr>
          <w:ilvl w:val="0"/>
          <w:numId w:val="0"/>
        </w:numPr>
        <w:ind w:left="720" w:hanging="360"/>
      </w:pPr>
    </w:p>
    <w:p w14:paraId="34EB0753" w14:textId="77777777" w:rsidR="00584884" w:rsidRDefault="00584884" w:rsidP="00584884">
      <w:pPr>
        <w:pStyle w:val="Blank"/>
        <w:numPr>
          <w:ilvl w:val="0"/>
          <w:numId w:val="0"/>
        </w:numPr>
        <w:ind w:left="720" w:hanging="360"/>
      </w:pPr>
    </w:p>
    <w:p w14:paraId="7D566CAB" w14:textId="77777777" w:rsidR="00584884" w:rsidRDefault="00584884" w:rsidP="00584884">
      <w:pPr>
        <w:pStyle w:val="Blank"/>
        <w:numPr>
          <w:ilvl w:val="0"/>
          <w:numId w:val="0"/>
        </w:numPr>
        <w:ind w:left="720" w:hanging="360"/>
      </w:pPr>
    </w:p>
    <w:p w14:paraId="7C058A17" w14:textId="77777777" w:rsidR="00584884" w:rsidRDefault="00584884" w:rsidP="00584884">
      <w:pPr>
        <w:pStyle w:val="Blank"/>
        <w:numPr>
          <w:ilvl w:val="0"/>
          <w:numId w:val="0"/>
        </w:numPr>
        <w:ind w:left="720" w:hanging="360"/>
      </w:pPr>
    </w:p>
    <w:p w14:paraId="4BE75EDB" w14:textId="77777777" w:rsidR="00584884" w:rsidRDefault="00584884" w:rsidP="00584884">
      <w:pPr>
        <w:pStyle w:val="Blank"/>
        <w:numPr>
          <w:ilvl w:val="0"/>
          <w:numId w:val="0"/>
        </w:numPr>
        <w:ind w:left="720" w:hanging="360"/>
      </w:pPr>
    </w:p>
    <w:p w14:paraId="4B975993" w14:textId="77777777" w:rsidR="00584884" w:rsidRDefault="00584884" w:rsidP="00584884">
      <w:pPr>
        <w:pStyle w:val="Blank"/>
        <w:numPr>
          <w:ilvl w:val="0"/>
          <w:numId w:val="0"/>
        </w:numPr>
        <w:ind w:left="720" w:hanging="360"/>
      </w:pPr>
    </w:p>
    <w:p w14:paraId="209DC69D" w14:textId="77777777" w:rsidR="00584884" w:rsidRDefault="00584884" w:rsidP="00584884">
      <w:pPr>
        <w:pStyle w:val="Blank"/>
        <w:numPr>
          <w:ilvl w:val="0"/>
          <w:numId w:val="0"/>
        </w:numPr>
        <w:ind w:left="720" w:hanging="360"/>
      </w:pPr>
    </w:p>
    <w:p w14:paraId="2AAEA759" w14:textId="77777777" w:rsidR="00584884" w:rsidRDefault="00584884" w:rsidP="00584884">
      <w:pPr>
        <w:pStyle w:val="Blank"/>
        <w:numPr>
          <w:ilvl w:val="0"/>
          <w:numId w:val="0"/>
        </w:numPr>
        <w:ind w:left="720" w:hanging="360"/>
      </w:pPr>
    </w:p>
    <w:p w14:paraId="3CB19E69" w14:textId="77777777" w:rsidR="00971971" w:rsidRDefault="00971971" w:rsidP="00971971">
      <w:pPr>
        <w:pStyle w:val="Blank"/>
        <w:numPr>
          <w:ilvl w:val="0"/>
          <w:numId w:val="0"/>
        </w:numPr>
        <w:spacing w:after="0" w:line="240" w:lineRule="auto"/>
      </w:pPr>
    </w:p>
    <w:tbl>
      <w:tblPr>
        <w:tblStyle w:val="TableGrid"/>
        <w:tblW w:w="0" w:type="auto"/>
        <w:tblInd w:w="5485" w:type="dxa"/>
        <w:tblLook w:val="04A0" w:firstRow="1" w:lastRow="0" w:firstColumn="1" w:lastColumn="0" w:noHBand="0" w:noVBand="1"/>
        <w:tblCaption w:val="Method of Corners chart"/>
        <w:tblDescription w:val="Column 1 is for Corner points. Column 2 is for the objective function P evaluated at each corner point."/>
      </w:tblPr>
      <w:tblGrid>
        <w:gridCol w:w="1980"/>
        <w:gridCol w:w="3325"/>
      </w:tblGrid>
      <w:tr w:rsidR="00971971" w14:paraId="2B51D937" w14:textId="77777777" w:rsidTr="00584884">
        <w:tc>
          <w:tcPr>
            <w:tcW w:w="1980" w:type="dxa"/>
          </w:tcPr>
          <w:p w14:paraId="03EF0B89" w14:textId="06349254" w:rsidR="00971971" w:rsidRDefault="00971971" w:rsidP="00971971">
            <w:pPr>
              <w:pStyle w:val="Blank"/>
              <w:numPr>
                <w:ilvl w:val="0"/>
                <w:numId w:val="0"/>
              </w:numPr>
            </w:pPr>
            <w:r w:rsidRPr="00971971">
              <w:t xml:space="preserve">Corner Points: </w:t>
            </w:r>
          </w:p>
        </w:tc>
        <w:tc>
          <w:tcPr>
            <w:tcW w:w="3325" w:type="dxa"/>
          </w:tcPr>
          <w:p w14:paraId="049A378D" w14:textId="0A41FD17" w:rsidR="00971971" w:rsidRDefault="00971971" w:rsidP="00971971">
            <w:pPr>
              <w:pStyle w:val="Blank"/>
              <w:numPr>
                <w:ilvl w:val="0"/>
                <w:numId w:val="0"/>
              </w:numPr>
            </w:pPr>
            <w:r w:rsidRPr="00971971">
              <w:t>M</w:t>
            </w:r>
            <w:r>
              <w:t>____</w:t>
            </w:r>
            <w:r w:rsidRPr="00971971">
              <w:t xml:space="preserve">imize </w:t>
            </w:r>
            <m:oMath>
              <m:r>
                <w:rPr>
                  <w:rFonts w:ascii="Cambria Math" w:hAnsi="Cambria Math"/>
                </w:rPr>
                <m:t>P =</m:t>
              </m:r>
            </m:oMath>
          </w:p>
        </w:tc>
      </w:tr>
      <w:tr w:rsidR="00971971" w14:paraId="506EEBD9" w14:textId="77777777" w:rsidTr="00584884">
        <w:tc>
          <w:tcPr>
            <w:tcW w:w="1980" w:type="dxa"/>
          </w:tcPr>
          <w:p w14:paraId="7E06E745" w14:textId="77777777" w:rsidR="00971971" w:rsidRDefault="00971971" w:rsidP="00971971">
            <w:pPr>
              <w:pStyle w:val="Blank"/>
              <w:numPr>
                <w:ilvl w:val="0"/>
                <w:numId w:val="0"/>
              </w:numPr>
            </w:pPr>
          </w:p>
        </w:tc>
        <w:tc>
          <w:tcPr>
            <w:tcW w:w="3325" w:type="dxa"/>
          </w:tcPr>
          <w:p w14:paraId="69E34F87" w14:textId="77777777" w:rsidR="00971971" w:rsidRDefault="00971971" w:rsidP="00971971">
            <w:pPr>
              <w:pStyle w:val="Blank"/>
              <w:numPr>
                <w:ilvl w:val="0"/>
                <w:numId w:val="0"/>
              </w:numPr>
            </w:pPr>
          </w:p>
        </w:tc>
      </w:tr>
      <w:tr w:rsidR="00971971" w14:paraId="7ADC1457" w14:textId="77777777" w:rsidTr="00584884">
        <w:tc>
          <w:tcPr>
            <w:tcW w:w="1980" w:type="dxa"/>
          </w:tcPr>
          <w:p w14:paraId="4A5ABCB2" w14:textId="77777777" w:rsidR="00971971" w:rsidRDefault="00971971" w:rsidP="00971971">
            <w:pPr>
              <w:pStyle w:val="Blank"/>
              <w:numPr>
                <w:ilvl w:val="0"/>
                <w:numId w:val="0"/>
              </w:numPr>
            </w:pPr>
          </w:p>
        </w:tc>
        <w:tc>
          <w:tcPr>
            <w:tcW w:w="3325" w:type="dxa"/>
          </w:tcPr>
          <w:p w14:paraId="1605E2D7" w14:textId="77777777" w:rsidR="00971971" w:rsidRDefault="00971971" w:rsidP="00971971">
            <w:pPr>
              <w:pStyle w:val="Blank"/>
              <w:numPr>
                <w:ilvl w:val="0"/>
                <w:numId w:val="0"/>
              </w:numPr>
            </w:pPr>
          </w:p>
        </w:tc>
      </w:tr>
      <w:tr w:rsidR="00971971" w14:paraId="3DE7ABB7" w14:textId="77777777" w:rsidTr="00584884">
        <w:tc>
          <w:tcPr>
            <w:tcW w:w="1980" w:type="dxa"/>
          </w:tcPr>
          <w:p w14:paraId="5C4E351C" w14:textId="77777777" w:rsidR="00971971" w:rsidRDefault="00971971" w:rsidP="00971971">
            <w:pPr>
              <w:pStyle w:val="Blank"/>
              <w:numPr>
                <w:ilvl w:val="0"/>
                <w:numId w:val="0"/>
              </w:numPr>
            </w:pPr>
          </w:p>
        </w:tc>
        <w:tc>
          <w:tcPr>
            <w:tcW w:w="3325" w:type="dxa"/>
          </w:tcPr>
          <w:p w14:paraId="3F586A02" w14:textId="77777777" w:rsidR="00971971" w:rsidRDefault="00971971" w:rsidP="00971971">
            <w:pPr>
              <w:pStyle w:val="Blank"/>
              <w:numPr>
                <w:ilvl w:val="0"/>
                <w:numId w:val="0"/>
              </w:numPr>
            </w:pPr>
          </w:p>
        </w:tc>
      </w:tr>
      <w:tr w:rsidR="00971971" w14:paraId="7AE9A427" w14:textId="77777777" w:rsidTr="00584884">
        <w:tc>
          <w:tcPr>
            <w:tcW w:w="1980" w:type="dxa"/>
          </w:tcPr>
          <w:p w14:paraId="7A228A91" w14:textId="77777777" w:rsidR="00971971" w:rsidRDefault="00971971" w:rsidP="00971971">
            <w:pPr>
              <w:pStyle w:val="Blank"/>
              <w:numPr>
                <w:ilvl w:val="0"/>
                <w:numId w:val="0"/>
              </w:numPr>
            </w:pPr>
          </w:p>
        </w:tc>
        <w:tc>
          <w:tcPr>
            <w:tcW w:w="3325" w:type="dxa"/>
          </w:tcPr>
          <w:p w14:paraId="1A2AE6EC" w14:textId="77777777" w:rsidR="00971971" w:rsidRDefault="00971971" w:rsidP="00971971">
            <w:pPr>
              <w:pStyle w:val="Blank"/>
              <w:numPr>
                <w:ilvl w:val="0"/>
                <w:numId w:val="0"/>
              </w:numPr>
            </w:pPr>
          </w:p>
        </w:tc>
      </w:tr>
      <w:tr w:rsidR="00971971" w14:paraId="40615754" w14:textId="77777777" w:rsidTr="00584884">
        <w:tc>
          <w:tcPr>
            <w:tcW w:w="1980" w:type="dxa"/>
          </w:tcPr>
          <w:p w14:paraId="68053D52" w14:textId="77777777" w:rsidR="00971971" w:rsidRDefault="00971971" w:rsidP="00971971">
            <w:pPr>
              <w:pStyle w:val="Blank"/>
              <w:numPr>
                <w:ilvl w:val="0"/>
                <w:numId w:val="0"/>
              </w:numPr>
            </w:pPr>
          </w:p>
        </w:tc>
        <w:tc>
          <w:tcPr>
            <w:tcW w:w="3325" w:type="dxa"/>
          </w:tcPr>
          <w:p w14:paraId="2C0E6C66" w14:textId="77777777" w:rsidR="00971971" w:rsidRDefault="00971971" w:rsidP="00971971">
            <w:pPr>
              <w:pStyle w:val="Blank"/>
              <w:numPr>
                <w:ilvl w:val="0"/>
                <w:numId w:val="0"/>
              </w:numPr>
            </w:pPr>
          </w:p>
        </w:tc>
      </w:tr>
    </w:tbl>
    <w:p w14:paraId="6FBD56B3" w14:textId="77777777" w:rsidR="000A6F8A" w:rsidRDefault="00971971" w:rsidP="000A6F8A">
      <w:pPr>
        <w:pStyle w:val="ListParagraph"/>
        <w:numPr>
          <w:ilvl w:val="0"/>
          <w:numId w:val="3"/>
        </w:numPr>
        <w:spacing w:after="0" w:line="240" w:lineRule="auto"/>
        <w:ind w:left="360"/>
      </w:pPr>
      <w:r>
        <w:br w:type="page"/>
      </w:r>
      <w:r w:rsidR="000A6F8A" w:rsidRPr="000A6F8A">
        <w:lastRenderedPageBreak/>
        <w:t>Theorem 3.1 Fundamental Theorem of Linear Programming</w:t>
      </w:r>
    </w:p>
    <w:p w14:paraId="46334D86" w14:textId="77777777" w:rsidR="000A6F8A" w:rsidRDefault="000A6F8A" w:rsidP="000A6F8A">
      <w:pPr>
        <w:pStyle w:val="ListParagraph"/>
        <w:numPr>
          <w:ilvl w:val="1"/>
          <w:numId w:val="3"/>
        </w:numPr>
        <w:spacing w:after="0" w:line="240" w:lineRule="auto"/>
        <w:ind w:left="648"/>
      </w:pPr>
      <w:r w:rsidRPr="000A6F8A">
        <w:t xml:space="preserve">If a feasible region is bounded, then a maximum and a minimum value for the objective function exists. </w:t>
      </w:r>
    </w:p>
    <w:p w14:paraId="07B84DC1" w14:textId="77777777" w:rsidR="00877E91" w:rsidRDefault="000A6F8A" w:rsidP="000A6F8A">
      <w:pPr>
        <w:pStyle w:val="ListParagraph"/>
        <w:numPr>
          <w:ilvl w:val="1"/>
          <w:numId w:val="3"/>
        </w:numPr>
        <w:spacing w:after="0" w:line="240" w:lineRule="auto"/>
        <w:ind w:left="648"/>
      </w:pPr>
      <w:r w:rsidRPr="000A6F8A">
        <w:t xml:space="preserve">If a feasible region is unbounded, in Quadrant I, and the objective function has only positive coefficients, then: </w:t>
      </w:r>
    </w:p>
    <w:p w14:paraId="7BE908F1" w14:textId="77777777" w:rsidR="00877E91" w:rsidRDefault="000A6F8A" w:rsidP="00877E91">
      <w:pPr>
        <w:pStyle w:val="ListParagraph"/>
        <w:numPr>
          <w:ilvl w:val="2"/>
          <w:numId w:val="3"/>
        </w:numPr>
        <w:spacing w:after="0" w:line="240" w:lineRule="auto"/>
        <w:ind w:left="1080"/>
      </w:pPr>
      <w:r w:rsidRPr="000A6F8A">
        <w:t xml:space="preserve">A maximum value for the objective function does not exist. </w:t>
      </w:r>
    </w:p>
    <w:p w14:paraId="3A72F314" w14:textId="40A7AEC8" w:rsidR="000A6F8A" w:rsidRDefault="000A6F8A" w:rsidP="00877E91">
      <w:pPr>
        <w:pStyle w:val="ListParagraph"/>
        <w:numPr>
          <w:ilvl w:val="2"/>
          <w:numId w:val="3"/>
        </w:numPr>
        <w:spacing w:after="0" w:line="240" w:lineRule="auto"/>
        <w:ind w:left="1080"/>
      </w:pPr>
      <w:r w:rsidRPr="000A6F8A">
        <w:t xml:space="preserve">A minimum value for the objective function exists. </w:t>
      </w:r>
    </w:p>
    <w:p w14:paraId="26E3FCC8" w14:textId="77777777" w:rsidR="000A6F8A" w:rsidRDefault="000A6F8A" w:rsidP="000A6F8A">
      <w:pPr>
        <w:pStyle w:val="ListParagraph"/>
        <w:numPr>
          <w:ilvl w:val="1"/>
          <w:numId w:val="3"/>
        </w:numPr>
        <w:spacing w:after="0" w:line="240" w:lineRule="auto"/>
        <w:ind w:left="648"/>
      </w:pPr>
      <w:r w:rsidRPr="000A6F8A">
        <w:t xml:space="preserve">If there is no feasible region, as it is not possible for all constraints to be met simultaneously, then there is no solution to the linear programming problem. </w:t>
      </w:r>
    </w:p>
    <w:p w14:paraId="28CC8C39" w14:textId="77777777" w:rsidR="00877E91" w:rsidRDefault="000A6F8A" w:rsidP="000A6F8A">
      <w:pPr>
        <w:pStyle w:val="ListParagraph"/>
        <w:numPr>
          <w:ilvl w:val="1"/>
          <w:numId w:val="3"/>
        </w:numPr>
        <w:spacing w:after="0" w:line="240" w:lineRule="auto"/>
        <w:ind w:left="648"/>
      </w:pPr>
      <w:r w:rsidRPr="000A6F8A">
        <w:t>If a solution exists to a linear programming problem, then it will occur at a corner point of the feasible region.</w:t>
      </w:r>
    </w:p>
    <w:p w14:paraId="5CD62964" w14:textId="77777777" w:rsidR="00877E91" w:rsidRPr="00877E91" w:rsidRDefault="000A6F8A" w:rsidP="00877E91">
      <w:pPr>
        <w:pStyle w:val="ListParagraph"/>
        <w:numPr>
          <w:ilvl w:val="2"/>
          <w:numId w:val="3"/>
        </w:numPr>
        <w:spacing w:after="0" w:line="240" w:lineRule="auto"/>
        <w:ind w:left="1080"/>
      </w:pPr>
      <w:r w:rsidRPr="000A6F8A">
        <w:t xml:space="preserve">If the objective function is optimized at a single corner point, then the linear programming problem has an optimal solution at one unique point. </w:t>
      </w:r>
    </w:p>
    <w:p w14:paraId="5B268C6F" w14:textId="3113BA13" w:rsidR="000A6F8A" w:rsidRDefault="000A6F8A" w:rsidP="00877E91">
      <w:pPr>
        <w:pStyle w:val="ListParagraph"/>
        <w:numPr>
          <w:ilvl w:val="2"/>
          <w:numId w:val="3"/>
        </w:numPr>
        <w:spacing w:after="0" w:line="240" w:lineRule="auto"/>
        <w:ind w:left="1080"/>
      </w:pPr>
      <w:r w:rsidRPr="000A6F8A">
        <w:t>If the objective function is optimized at two adjacent corner points, then it is optimized at those two points and at every point along the boundary line segment connecting the two points. Thus, the linear programming problem has an optimal solution at infinitely many points (along the boundary line segment).</w:t>
      </w:r>
    </w:p>
    <w:p w14:paraId="684D7971" w14:textId="0D6AF430" w:rsidR="00971971" w:rsidRDefault="000A6F8A" w:rsidP="000A6F8A">
      <w:pPr>
        <w:pStyle w:val="ListParagraph"/>
        <w:numPr>
          <w:ilvl w:val="0"/>
          <w:numId w:val="3"/>
        </w:numPr>
        <w:spacing w:after="0" w:line="240" w:lineRule="auto"/>
        <w:ind w:left="360"/>
      </w:pPr>
      <w:r w:rsidRPr="000A6F8A">
        <w:t>NOTE: Two corner points are adjacent if they are connected by a single boundary line.</w:t>
      </w:r>
    </w:p>
    <w:p w14:paraId="683BCF35" w14:textId="77777777" w:rsidR="006A0579" w:rsidRDefault="006A0579" w:rsidP="006A0579">
      <w:pPr>
        <w:spacing w:after="0" w:line="240" w:lineRule="auto"/>
      </w:pPr>
    </w:p>
    <w:p w14:paraId="51A689D7" w14:textId="4E534247" w:rsidR="006A0579" w:rsidRDefault="006A0579" w:rsidP="006A0579">
      <w:pPr>
        <w:pStyle w:val="Blank"/>
        <w:spacing w:after="0" w:line="240" w:lineRule="auto"/>
        <w:ind w:left="360"/>
      </w:pPr>
      <w:r w:rsidRPr="006A0579">
        <w:t>A professor gives two types of quizzes, objective and recall. The professor is planning to give at least 15 quizzes this semester. The student preparation time for an objective quiz is 15 minutes and for a recall quiz is 30 minutes. The professor would like a student to spend at least 5 hours preparing for these quizzes, above and beyond the normal study time. The average score on an objective quiz is a 7 and on a recall quiz is a 5, and the professor would like the students to score at least 85 points on all quizzes. It takes the professor one minute to grade an objective quiz, and 1.5 minutes to grade a recall type quiz. How many of each type of quiz should the professor give in order to minimize the amount of time spent grading?</w:t>
      </w:r>
    </w:p>
    <w:p w14:paraId="216D507B" w14:textId="77777777" w:rsidR="006A0579" w:rsidRDefault="006A0579" w:rsidP="006A0579">
      <w:pPr>
        <w:pStyle w:val="Blank"/>
        <w:numPr>
          <w:ilvl w:val="1"/>
          <w:numId w:val="2"/>
        </w:numPr>
        <w:spacing w:after="0" w:line="240" w:lineRule="auto"/>
      </w:pPr>
      <w:r w:rsidRPr="00971971">
        <w:t xml:space="preserve">Define the variables: </w:t>
      </w:r>
    </w:p>
    <w:p w14:paraId="79B53AFF" w14:textId="77777777" w:rsidR="006A0579" w:rsidRDefault="006A0579" w:rsidP="006A0579">
      <w:pPr>
        <w:pStyle w:val="Blank"/>
        <w:numPr>
          <w:ilvl w:val="0"/>
          <w:numId w:val="0"/>
        </w:numPr>
        <w:ind w:left="720" w:hanging="360"/>
      </w:pPr>
    </w:p>
    <w:p w14:paraId="38A5514F" w14:textId="77777777" w:rsidR="006A0579" w:rsidRPr="00971971" w:rsidRDefault="006A0579" w:rsidP="006A0579">
      <w:pPr>
        <w:pStyle w:val="Blank"/>
        <w:numPr>
          <w:ilvl w:val="0"/>
          <w:numId w:val="0"/>
        </w:numPr>
        <w:ind w:left="720" w:hanging="360"/>
      </w:pPr>
    </w:p>
    <w:p w14:paraId="392D032A" w14:textId="77777777" w:rsidR="006A0579" w:rsidRDefault="006A0579" w:rsidP="006A0579">
      <w:pPr>
        <w:pStyle w:val="Blank"/>
        <w:numPr>
          <w:ilvl w:val="1"/>
          <w:numId w:val="2"/>
        </w:numPr>
        <w:spacing w:after="0" w:line="240" w:lineRule="auto"/>
      </w:pPr>
      <w:r w:rsidRPr="00971971">
        <w:t xml:space="preserve">Objective: </w:t>
      </w:r>
    </w:p>
    <w:p w14:paraId="0EDF3655" w14:textId="77777777" w:rsidR="006A0579" w:rsidRPr="00971971" w:rsidRDefault="006A0579" w:rsidP="006A0579">
      <w:pPr>
        <w:pStyle w:val="Blank"/>
        <w:numPr>
          <w:ilvl w:val="0"/>
          <w:numId w:val="0"/>
        </w:numPr>
        <w:ind w:left="720" w:hanging="360"/>
      </w:pPr>
    </w:p>
    <w:p w14:paraId="243406B7" w14:textId="77777777" w:rsidR="006A0579" w:rsidRDefault="006A0579" w:rsidP="006A0579">
      <w:pPr>
        <w:pStyle w:val="Blank"/>
        <w:numPr>
          <w:ilvl w:val="1"/>
          <w:numId w:val="2"/>
        </w:numPr>
        <w:spacing w:after="0" w:line="240" w:lineRule="auto"/>
      </w:pPr>
      <w:r w:rsidRPr="00971971">
        <w:t>Subject to:</w:t>
      </w:r>
    </w:p>
    <w:p w14:paraId="25CF85FF" w14:textId="2D2FE4E8" w:rsidR="006A0579" w:rsidRDefault="006A0579" w:rsidP="006A0579">
      <w:pPr>
        <w:pStyle w:val="Blank"/>
        <w:numPr>
          <w:ilvl w:val="0"/>
          <w:numId w:val="0"/>
        </w:numPr>
        <w:spacing w:after="0" w:line="240" w:lineRule="auto"/>
      </w:pPr>
    </w:p>
    <w:p w14:paraId="3E23D07A" w14:textId="7F01A6C4" w:rsidR="006A0579" w:rsidRDefault="006A0579">
      <w:r>
        <w:br w:type="page"/>
      </w:r>
    </w:p>
    <w:p w14:paraId="7D67B438" w14:textId="108AA74E" w:rsidR="006A0579" w:rsidRDefault="007571C5" w:rsidP="00033ADC">
      <w:pPr>
        <w:pStyle w:val="Blank"/>
        <w:spacing w:after="0" w:line="240" w:lineRule="auto"/>
        <w:ind w:left="360"/>
      </w:pPr>
      <w:r w:rsidRPr="007571C5">
        <w:lastRenderedPageBreak/>
        <w:t xml:space="preserve">Given the feasible set </w:t>
      </w:r>
      <m:oMath>
        <m:r>
          <w:rPr>
            <w:rFonts w:ascii="Cambria Math" w:hAnsi="Cambria Math"/>
          </w:rPr>
          <m:t>S</m:t>
        </m:r>
      </m:oMath>
      <w:r w:rsidRPr="007571C5">
        <w:t xml:space="preserve">, find the maximum of </w:t>
      </w:r>
      <m:oMath>
        <m:r>
          <w:rPr>
            <w:rFonts w:ascii="Cambria Math" w:hAnsi="Cambria Math"/>
          </w:rPr>
          <m:t>P = 2x+3y</m:t>
        </m:r>
      </m:oMath>
      <w:r w:rsidRPr="007571C5">
        <w:t xml:space="preserve"> using the method of corners</w:t>
      </w:r>
      <w:r w:rsidR="006E5EC4">
        <w:t>.</w:t>
      </w:r>
    </w:p>
    <w:p w14:paraId="6E88B5FC" w14:textId="46C8B3FA" w:rsidR="00AE165A" w:rsidRDefault="00AE165A" w:rsidP="00AE165A">
      <w:pPr>
        <w:pStyle w:val="Blank"/>
        <w:numPr>
          <w:ilvl w:val="0"/>
          <w:numId w:val="0"/>
        </w:numPr>
        <w:spacing w:after="0" w:line="240" w:lineRule="auto"/>
      </w:pPr>
      <w:r>
        <w:rPr>
          <w:noProof/>
        </w:rPr>
        <w:drawing>
          <wp:inline distT="0" distB="0" distL="0" distR="0" wp14:anchorId="1CAD6479" wp14:editId="5321CFBF">
            <wp:extent cx="5229225" cy="4421600"/>
            <wp:effectExtent l="0" t="0" r="0" b="0"/>
            <wp:docPr id="43215792" name="Picture 1" descr="Graph showing a shaded polygon labeled S formed by four linear equations in blue: y - 3x = 10, 2x + 3y = 63, x + 2y = 20, and x = 20. Axes are marked with arrows, and the polygon highlights the intersection area of these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15792" name="Picture 1" descr="Graph showing a shaded polygon labeled S formed by four linear equations in blue: y - 3x = 10, 2x + 3y = 63, x + 2y = 20, and x = 20. Axes are marked with arrows, and the polygon highlights the intersection area of these lines."/>
                    <pic:cNvPicPr/>
                  </pic:nvPicPr>
                  <pic:blipFill>
                    <a:blip r:embed="rId6">
                      <a:extLst>
                        <a:ext uri="{28A0092B-C50C-407E-A947-70E740481C1C}">
                          <a14:useLocalDpi xmlns:a14="http://schemas.microsoft.com/office/drawing/2010/main" val="0"/>
                        </a:ext>
                      </a:extLst>
                    </a:blip>
                    <a:stretch>
                      <a:fillRect/>
                    </a:stretch>
                  </pic:blipFill>
                  <pic:spPr>
                    <a:xfrm>
                      <a:off x="0" y="0"/>
                      <a:ext cx="5234037" cy="4425669"/>
                    </a:xfrm>
                    <a:prstGeom prst="rect">
                      <a:avLst/>
                    </a:prstGeom>
                  </pic:spPr>
                </pic:pic>
              </a:graphicData>
            </a:graphic>
          </wp:inline>
        </w:drawing>
      </w:r>
    </w:p>
    <w:p w14:paraId="5655C01B" w14:textId="33819A0E" w:rsidR="006E5EC4" w:rsidRDefault="006E5EC4" w:rsidP="006E5EC4">
      <w:pPr>
        <w:pStyle w:val="Blank"/>
        <w:spacing w:after="0" w:line="240" w:lineRule="auto"/>
        <w:ind w:left="360"/>
      </w:pPr>
      <w:r w:rsidRPr="006E5EC4">
        <w:t xml:space="preserve">Given the feasible set </w:t>
      </w:r>
      <m:oMath>
        <m:r>
          <w:rPr>
            <w:rFonts w:ascii="Cambria Math" w:hAnsi="Cambria Math"/>
          </w:rPr>
          <m:t>S</m:t>
        </m:r>
      </m:oMath>
      <w:r w:rsidRPr="006E5EC4">
        <w:t xml:space="preserve">, find the maximum of </w:t>
      </w:r>
      <m:oMath>
        <m:r>
          <w:rPr>
            <w:rFonts w:ascii="Cambria Math" w:hAnsi="Cambria Math"/>
          </w:rPr>
          <m:t>P = x+4y</m:t>
        </m:r>
      </m:oMath>
      <w:r w:rsidRPr="006E5EC4">
        <w:t xml:space="preserve"> using the method of corners</w:t>
      </w:r>
      <w:r>
        <w:t>.</w:t>
      </w:r>
    </w:p>
    <w:p w14:paraId="543837EB" w14:textId="77777777" w:rsidR="00E875A3" w:rsidRDefault="00E875A3" w:rsidP="00E875A3">
      <w:pPr>
        <w:pStyle w:val="Blank"/>
        <w:numPr>
          <w:ilvl w:val="0"/>
          <w:numId w:val="0"/>
        </w:numPr>
        <w:spacing w:after="0" w:line="240" w:lineRule="auto"/>
        <w:ind w:left="720" w:hanging="360"/>
      </w:pPr>
    </w:p>
    <w:p w14:paraId="4ADA423E" w14:textId="25F35389" w:rsidR="00E875A3" w:rsidRDefault="00AE165A" w:rsidP="00AE165A">
      <w:pPr>
        <w:pStyle w:val="Blank"/>
        <w:numPr>
          <w:ilvl w:val="0"/>
          <w:numId w:val="0"/>
        </w:numPr>
        <w:spacing w:after="0" w:line="240" w:lineRule="auto"/>
      </w:pPr>
      <w:r>
        <w:rPr>
          <w:noProof/>
        </w:rPr>
        <w:drawing>
          <wp:inline distT="0" distB="0" distL="0" distR="0" wp14:anchorId="02D866F8" wp14:editId="1B8A3ECA">
            <wp:extent cx="4829175" cy="4019394"/>
            <wp:effectExtent l="0" t="0" r="0" b="635"/>
            <wp:docPr id="499598689" name="Picture 2" descr="Graph showing feasible region for a system of linear inequalities with three constraint lines labeled 4x + y = 240, 2x + 3y = 420, and x + 3y = 300. Shaded area represents solution space S satisfying all constraints, bounded by axes and lines, illustrating possible values of x and y. (S is above all the lines in Quadrant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598689" name="Picture 2" descr="Graph showing feasible region for a system of linear inequalities with three constraint lines labeled 4x + y = 240, 2x + 3y = 420, and x + 3y = 300. Shaded area represents solution space S satisfying all constraints, bounded by axes and lines, illustrating possible values of x and y. (S is above all the lines in Quadrant I)"/>
                    <pic:cNvPicPr/>
                  </pic:nvPicPr>
                  <pic:blipFill>
                    <a:blip r:embed="rId7">
                      <a:extLst>
                        <a:ext uri="{28A0092B-C50C-407E-A947-70E740481C1C}">
                          <a14:useLocalDpi xmlns:a14="http://schemas.microsoft.com/office/drawing/2010/main" val="0"/>
                        </a:ext>
                      </a:extLst>
                    </a:blip>
                    <a:stretch>
                      <a:fillRect/>
                    </a:stretch>
                  </pic:blipFill>
                  <pic:spPr>
                    <a:xfrm>
                      <a:off x="0" y="0"/>
                      <a:ext cx="4844304" cy="4031987"/>
                    </a:xfrm>
                    <a:prstGeom prst="rect">
                      <a:avLst/>
                    </a:prstGeom>
                  </pic:spPr>
                </pic:pic>
              </a:graphicData>
            </a:graphic>
          </wp:inline>
        </w:drawing>
      </w:r>
    </w:p>
    <w:p w14:paraId="5BA1BEA4" w14:textId="77777777" w:rsidR="00E875A3" w:rsidRDefault="00E875A3" w:rsidP="00AE165A">
      <w:pPr>
        <w:pStyle w:val="Blank"/>
        <w:numPr>
          <w:ilvl w:val="0"/>
          <w:numId w:val="0"/>
        </w:numPr>
        <w:spacing w:after="0" w:line="240" w:lineRule="auto"/>
      </w:pPr>
    </w:p>
    <w:p w14:paraId="0A9BA636" w14:textId="3315DBCC" w:rsidR="00E875A3" w:rsidRDefault="00E875A3" w:rsidP="006E5EC4">
      <w:pPr>
        <w:pStyle w:val="Blank"/>
        <w:spacing w:after="0" w:line="240" w:lineRule="auto"/>
        <w:ind w:left="360"/>
      </w:pPr>
      <w:r w:rsidRPr="00E875A3">
        <w:t>A diet is to contain at least 2400 units of vitamins, 1800 units of minerals, and 1200 calories. Two foods, Food A and Food B are to be purchased. Each unit of Food A provides 50 units of vitamins, 30 units of minerals, and 10 calories. Each unit of Food B provides 20 units of vitamins, 20 units of minerals, and 40 calories. Food A costs $2 per unit and Food B cost $1 per unit. How many units of each food should be purchased to keep costs at a minimum?</w:t>
      </w:r>
    </w:p>
    <w:p w14:paraId="3F090458" w14:textId="77777777" w:rsidR="00E875A3" w:rsidRDefault="00E875A3" w:rsidP="00E875A3">
      <w:pPr>
        <w:pStyle w:val="Blank"/>
        <w:numPr>
          <w:ilvl w:val="1"/>
          <w:numId w:val="2"/>
        </w:numPr>
        <w:spacing w:after="0" w:line="240" w:lineRule="auto"/>
      </w:pPr>
      <w:r w:rsidRPr="00971971">
        <w:t xml:space="preserve">Define the variables: </w:t>
      </w:r>
    </w:p>
    <w:p w14:paraId="57F86C93" w14:textId="77777777" w:rsidR="00E875A3" w:rsidRDefault="00E875A3" w:rsidP="00E875A3">
      <w:pPr>
        <w:pStyle w:val="Blank"/>
        <w:numPr>
          <w:ilvl w:val="0"/>
          <w:numId w:val="0"/>
        </w:numPr>
        <w:ind w:left="720" w:hanging="360"/>
      </w:pPr>
    </w:p>
    <w:p w14:paraId="706A1D9D" w14:textId="77777777" w:rsidR="00E875A3" w:rsidRPr="00971971" w:rsidRDefault="00E875A3" w:rsidP="00E875A3">
      <w:pPr>
        <w:pStyle w:val="Blank"/>
        <w:numPr>
          <w:ilvl w:val="0"/>
          <w:numId w:val="0"/>
        </w:numPr>
        <w:ind w:left="720" w:hanging="360"/>
      </w:pPr>
    </w:p>
    <w:p w14:paraId="31FF048D" w14:textId="77777777" w:rsidR="00E875A3" w:rsidRDefault="00E875A3" w:rsidP="00E875A3">
      <w:pPr>
        <w:pStyle w:val="Blank"/>
        <w:numPr>
          <w:ilvl w:val="1"/>
          <w:numId w:val="2"/>
        </w:numPr>
        <w:spacing w:after="0" w:line="240" w:lineRule="auto"/>
      </w:pPr>
      <w:r w:rsidRPr="00971971">
        <w:t xml:space="preserve">Objective: </w:t>
      </w:r>
    </w:p>
    <w:p w14:paraId="1F5E5A16" w14:textId="77777777" w:rsidR="00E875A3" w:rsidRPr="00971971" w:rsidRDefault="00E875A3" w:rsidP="00E875A3">
      <w:pPr>
        <w:pStyle w:val="Blank"/>
        <w:numPr>
          <w:ilvl w:val="0"/>
          <w:numId w:val="0"/>
        </w:numPr>
        <w:ind w:left="720" w:hanging="360"/>
      </w:pPr>
    </w:p>
    <w:p w14:paraId="01B2AEB3" w14:textId="77777777" w:rsidR="00E875A3" w:rsidRDefault="00E875A3" w:rsidP="00E875A3">
      <w:pPr>
        <w:pStyle w:val="Blank"/>
        <w:numPr>
          <w:ilvl w:val="1"/>
          <w:numId w:val="2"/>
        </w:numPr>
        <w:spacing w:after="0" w:line="240" w:lineRule="auto"/>
      </w:pPr>
      <w:r w:rsidRPr="00971971">
        <w:t>Subject to:</w:t>
      </w:r>
    </w:p>
    <w:p w14:paraId="30942981" w14:textId="77777777" w:rsidR="00E875A3" w:rsidRDefault="00E875A3" w:rsidP="00E875A3">
      <w:pPr>
        <w:pStyle w:val="Blank"/>
        <w:numPr>
          <w:ilvl w:val="0"/>
          <w:numId w:val="0"/>
        </w:numPr>
        <w:spacing w:after="0" w:line="240" w:lineRule="auto"/>
      </w:pPr>
    </w:p>
    <w:sectPr w:rsidR="00E875A3" w:rsidSect="0020151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715"/>
    <w:multiLevelType w:val="hybridMultilevel"/>
    <w:tmpl w:val="848A16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A031A"/>
    <w:multiLevelType w:val="hybridMultilevel"/>
    <w:tmpl w:val="1A4C1AA2"/>
    <w:lvl w:ilvl="0" w:tplc="7BFE5FC8">
      <w:start w:val="1"/>
      <w:numFmt w:val="decimal"/>
      <w:pStyle w:val="Blank"/>
      <w:lvlText w:val="Ex %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DA3CA9"/>
    <w:multiLevelType w:val="hybridMultilevel"/>
    <w:tmpl w:val="B64AE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3737969">
    <w:abstractNumId w:val="2"/>
  </w:num>
  <w:num w:numId="2" w16cid:durableId="1603996020">
    <w:abstractNumId w:val="1"/>
  </w:num>
  <w:num w:numId="3" w16cid:durableId="201091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909"/>
    <w:rsid w:val="00015D06"/>
    <w:rsid w:val="00033ADC"/>
    <w:rsid w:val="000A6F8A"/>
    <w:rsid w:val="00190C41"/>
    <w:rsid w:val="001B5C40"/>
    <w:rsid w:val="0020151B"/>
    <w:rsid w:val="002D0FF8"/>
    <w:rsid w:val="002D4140"/>
    <w:rsid w:val="003044FF"/>
    <w:rsid w:val="00470B7A"/>
    <w:rsid w:val="00584884"/>
    <w:rsid w:val="005F7873"/>
    <w:rsid w:val="006A0579"/>
    <w:rsid w:val="006E5EC4"/>
    <w:rsid w:val="007571C5"/>
    <w:rsid w:val="00761068"/>
    <w:rsid w:val="00773745"/>
    <w:rsid w:val="007C0909"/>
    <w:rsid w:val="00801563"/>
    <w:rsid w:val="00877E91"/>
    <w:rsid w:val="0095290D"/>
    <w:rsid w:val="00971971"/>
    <w:rsid w:val="00981657"/>
    <w:rsid w:val="00AD33F6"/>
    <w:rsid w:val="00AE165A"/>
    <w:rsid w:val="00AE7CD3"/>
    <w:rsid w:val="00BA7382"/>
    <w:rsid w:val="00C96FBC"/>
    <w:rsid w:val="00CF1315"/>
    <w:rsid w:val="00D95B6D"/>
    <w:rsid w:val="00DE6255"/>
    <w:rsid w:val="00E16485"/>
    <w:rsid w:val="00E3121F"/>
    <w:rsid w:val="00E875A3"/>
    <w:rsid w:val="00F17D45"/>
    <w:rsid w:val="00F3456F"/>
    <w:rsid w:val="00F65DAD"/>
    <w:rsid w:val="00FE1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A701C"/>
  <w15:chartTrackingRefBased/>
  <w15:docId w15:val="{047F5AA1-9E72-4988-9C3D-B4021F0CA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382"/>
    <w:pPr>
      <w:keepNext/>
      <w:keepLines/>
      <w:spacing w:before="360" w:after="80"/>
      <w:outlineLvl w:val="0"/>
    </w:pPr>
    <w:rPr>
      <w:rFonts w:asciiTheme="majorHAnsi" w:eastAsiaTheme="majorEastAsia" w:hAnsiTheme="majorHAnsi" w:cstheme="majorBidi"/>
      <w:color w:val="0F4761" w:themeColor="accent1" w:themeShade="BF"/>
      <w:sz w:val="32"/>
      <w:szCs w:val="40"/>
    </w:rPr>
  </w:style>
  <w:style w:type="paragraph" w:styleId="Heading2">
    <w:name w:val="heading 2"/>
    <w:basedOn w:val="Normal"/>
    <w:next w:val="Normal"/>
    <w:link w:val="Heading2Char"/>
    <w:uiPriority w:val="9"/>
    <w:unhideWhenUsed/>
    <w:qFormat/>
    <w:rsid w:val="00BA7382"/>
    <w:pPr>
      <w:keepNext/>
      <w:keepLines/>
      <w:spacing w:before="160" w:after="80"/>
      <w:outlineLvl w:val="1"/>
    </w:pPr>
    <w:rPr>
      <w:rFonts w:asciiTheme="majorHAnsi" w:eastAsiaTheme="majorEastAsia" w:hAnsiTheme="majorHAnsi" w:cstheme="majorBidi"/>
      <w:color w:val="0F4761" w:themeColor="accent1" w:themeShade="BF"/>
      <w:sz w:val="26"/>
      <w:szCs w:val="32"/>
    </w:rPr>
  </w:style>
  <w:style w:type="paragraph" w:styleId="Heading3">
    <w:name w:val="heading 3"/>
    <w:basedOn w:val="Normal"/>
    <w:next w:val="Normal"/>
    <w:link w:val="Heading3Char"/>
    <w:uiPriority w:val="9"/>
    <w:semiHidden/>
    <w:unhideWhenUsed/>
    <w:qFormat/>
    <w:rsid w:val="007C09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09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9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9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9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9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9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382"/>
    <w:rPr>
      <w:rFonts w:asciiTheme="majorHAnsi" w:eastAsiaTheme="majorEastAsia" w:hAnsiTheme="majorHAnsi" w:cstheme="majorBidi"/>
      <w:color w:val="0F4761" w:themeColor="accent1" w:themeShade="BF"/>
      <w:sz w:val="32"/>
      <w:szCs w:val="40"/>
    </w:rPr>
  </w:style>
  <w:style w:type="character" w:customStyle="1" w:styleId="Heading2Char">
    <w:name w:val="Heading 2 Char"/>
    <w:basedOn w:val="DefaultParagraphFont"/>
    <w:link w:val="Heading2"/>
    <w:uiPriority w:val="9"/>
    <w:rsid w:val="00BA7382"/>
    <w:rPr>
      <w:rFonts w:asciiTheme="majorHAnsi" w:eastAsiaTheme="majorEastAsia" w:hAnsiTheme="majorHAnsi" w:cstheme="majorBidi"/>
      <w:color w:val="0F4761" w:themeColor="accent1" w:themeShade="BF"/>
      <w:sz w:val="26"/>
      <w:szCs w:val="32"/>
    </w:rPr>
  </w:style>
  <w:style w:type="character" w:customStyle="1" w:styleId="Heading3Char">
    <w:name w:val="Heading 3 Char"/>
    <w:basedOn w:val="DefaultParagraphFont"/>
    <w:link w:val="Heading3"/>
    <w:uiPriority w:val="9"/>
    <w:semiHidden/>
    <w:rsid w:val="007C09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09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9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9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9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9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909"/>
    <w:rPr>
      <w:rFonts w:eastAsiaTheme="majorEastAsia" w:cstheme="majorBidi"/>
      <w:color w:val="272727" w:themeColor="text1" w:themeTint="D8"/>
    </w:rPr>
  </w:style>
  <w:style w:type="paragraph" w:styleId="Title">
    <w:name w:val="Title"/>
    <w:basedOn w:val="Normal"/>
    <w:next w:val="Normal"/>
    <w:link w:val="TitleChar"/>
    <w:uiPriority w:val="10"/>
    <w:qFormat/>
    <w:rsid w:val="007C09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9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9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9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909"/>
    <w:pPr>
      <w:spacing w:before="160"/>
      <w:jc w:val="center"/>
    </w:pPr>
    <w:rPr>
      <w:i/>
      <w:iCs/>
      <w:color w:val="404040" w:themeColor="text1" w:themeTint="BF"/>
    </w:rPr>
  </w:style>
  <w:style w:type="character" w:customStyle="1" w:styleId="QuoteChar">
    <w:name w:val="Quote Char"/>
    <w:basedOn w:val="DefaultParagraphFont"/>
    <w:link w:val="Quote"/>
    <w:uiPriority w:val="29"/>
    <w:rsid w:val="007C0909"/>
    <w:rPr>
      <w:i/>
      <w:iCs/>
      <w:color w:val="404040" w:themeColor="text1" w:themeTint="BF"/>
    </w:rPr>
  </w:style>
  <w:style w:type="paragraph" w:styleId="ListParagraph">
    <w:name w:val="List Paragraph"/>
    <w:basedOn w:val="Normal"/>
    <w:uiPriority w:val="34"/>
    <w:qFormat/>
    <w:rsid w:val="007C0909"/>
    <w:pPr>
      <w:ind w:left="720"/>
      <w:contextualSpacing/>
    </w:pPr>
  </w:style>
  <w:style w:type="character" w:styleId="IntenseEmphasis">
    <w:name w:val="Intense Emphasis"/>
    <w:basedOn w:val="DefaultParagraphFont"/>
    <w:uiPriority w:val="21"/>
    <w:qFormat/>
    <w:rsid w:val="007C0909"/>
    <w:rPr>
      <w:i/>
      <w:iCs/>
      <w:color w:val="0F4761" w:themeColor="accent1" w:themeShade="BF"/>
    </w:rPr>
  </w:style>
  <w:style w:type="paragraph" w:styleId="IntenseQuote">
    <w:name w:val="Intense Quote"/>
    <w:basedOn w:val="Normal"/>
    <w:next w:val="Normal"/>
    <w:link w:val="IntenseQuoteChar"/>
    <w:uiPriority w:val="30"/>
    <w:qFormat/>
    <w:rsid w:val="007C09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909"/>
    <w:rPr>
      <w:i/>
      <w:iCs/>
      <w:color w:val="0F4761" w:themeColor="accent1" w:themeShade="BF"/>
    </w:rPr>
  </w:style>
  <w:style w:type="character" w:styleId="IntenseReference">
    <w:name w:val="Intense Reference"/>
    <w:basedOn w:val="DefaultParagraphFont"/>
    <w:uiPriority w:val="32"/>
    <w:qFormat/>
    <w:rsid w:val="007C0909"/>
    <w:rPr>
      <w:b/>
      <w:bCs/>
      <w:smallCaps/>
      <w:color w:val="0F4761" w:themeColor="accent1" w:themeShade="BF"/>
      <w:spacing w:val="5"/>
    </w:rPr>
  </w:style>
  <w:style w:type="paragraph" w:customStyle="1" w:styleId="Blank">
    <w:name w:val="Blank"/>
    <w:basedOn w:val="Normal"/>
    <w:rsid w:val="00190C41"/>
    <w:pPr>
      <w:numPr>
        <w:numId w:val="2"/>
      </w:numPr>
    </w:pPr>
  </w:style>
  <w:style w:type="character" w:styleId="PlaceholderText">
    <w:name w:val="Placeholder Text"/>
    <w:basedOn w:val="DefaultParagraphFont"/>
    <w:uiPriority w:val="99"/>
    <w:semiHidden/>
    <w:rsid w:val="00190C41"/>
    <w:rPr>
      <w:color w:val="666666"/>
    </w:rPr>
  </w:style>
  <w:style w:type="table" w:styleId="TableGrid">
    <w:name w:val="Table Grid"/>
    <w:basedOn w:val="TableNormal"/>
    <w:uiPriority w:val="39"/>
    <w:rsid w:val="00971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71C5"/>
    <w:rPr>
      <w:color w:val="467886" w:themeColor="hyperlink"/>
      <w:u w:val="single"/>
    </w:rPr>
  </w:style>
  <w:style w:type="character" w:styleId="UnresolvedMention">
    <w:name w:val="Unresolved Mention"/>
    <w:basedOn w:val="DefaultParagraphFont"/>
    <w:uiPriority w:val="99"/>
    <w:semiHidden/>
    <w:unhideWhenUsed/>
    <w:rsid w:val="007571C5"/>
    <w:rPr>
      <w:color w:val="605E5C"/>
      <w:shd w:val="clear" w:color="auto" w:fill="E1DFDD"/>
    </w:rPr>
  </w:style>
  <w:style w:type="character" w:styleId="FollowedHyperlink">
    <w:name w:val="FollowedHyperlink"/>
    <w:basedOn w:val="DefaultParagraphFont"/>
    <w:uiPriority w:val="99"/>
    <w:semiHidden/>
    <w:unhideWhenUsed/>
    <w:rsid w:val="0098165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0EA92-82A6-43A6-A0C8-0676CB35C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5</Pages>
  <Words>814</Words>
  <Characters>3708</Characters>
  <Application>Microsoft Office Word</Application>
  <DocSecurity>0</DocSecurity>
  <Lines>132</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1324 Section 3.1-3.3 Notes</dc:title>
  <dc:subject/>
  <dc:creator>YOSKO, Melanie</dc:creator>
  <cp:keywords/>
  <dc:description/>
  <cp:lastModifiedBy>JOHNSON, Bradley</cp:lastModifiedBy>
  <cp:revision>30</cp:revision>
  <dcterms:created xsi:type="dcterms:W3CDTF">2026-01-27T00:42:00Z</dcterms:created>
  <dcterms:modified xsi:type="dcterms:W3CDTF">2026-04-06T17:20:00Z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93e2e6-5163-4dc9-9925-40179249330e_Enabled">
    <vt:lpwstr>true</vt:lpwstr>
  </property>
  <property fmtid="{D5CDD505-2E9C-101B-9397-08002B2CF9AE}" pid="3" name="MSIP_Label_dd93e2e6-5163-4dc9-9925-40179249330e_SetDate">
    <vt:lpwstr>2026-01-27T00:43:11Z</vt:lpwstr>
  </property>
  <property fmtid="{D5CDD505-2E9C-101B-9397-08002B2CF9AE}" pid="4" name="MSIP_Label_dd93e2e6-5163-4dc9-9925-40179249330e_Method">
    <vt:lpwstr>Standard</vt:lpwstr>
  </property>
  <property fmtid="{D5CDD505-2E9C-101B-9397-08002B2CF9AE}" pid="5" name="MSIP_Label_dd93e2e6-5163-4dc9-9925-40179249330e_Name">
    <vt:lpwstr>defa4170-0d19-0005-0004-bc88714345d2</vt:lpwstr>
  </property>
  <property fmtid="{D5CDD505-2E9C-101B-9397-08002B2CF9AE}" pid="6" name="MSIP_Label_dd93e2e6-5163-4dc9-9925-40179249330e_SiteId">
    <vt:lpwstr>9f7000b0-cb48-4a38-ba59-13eb9ab73890</vt:lpwstr>
  </property>
  <property fmtid="{D5CDD505-2E9C-101B-9397-08002B2CF9AE}" pid="7" name="MSIP_Label_dd93e2e6-5163-4dc9-9925-40179249330e_ActionId">
    <vt:lpwstr>b6d8ae41-f7ec-4731-bf63-8ec19ea93766</vt:lpwstr>
  </property>
  <property fmtid="{D5CDD505-2E9C-101B-9397-08002B2CF9AE}" pid="8" name="MSIP_Label_dd93e2e6-5163-4dc9-9925-40179249330e_ContentBits">
    <vt:lpwstr>0</vt:lpwstr>
  </property>
  <property fmtid="{D5CDD505-2E9C-101B-9397-08002B2CF9AE}" pid="9" name="MSIP_Label_dd93e2e6-5163-4dc9-9925-40179249330e_Tag">
    <vt:lpwstr>10, 3, 0, 1</vt:lpwstr>
  </property>
</Properties>
</file>