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0C09" w14:textId="6849B89D" w:rsidR="005867FB" w:rsidRPr="00A60C80" w:rsidRDefault="00485DD5" w:rsidP="00A60C80">
      <w:pPr>
        <w:pStyle w:val="Heading1"/>
      </w:pPr>
      <w:r w:rsidRPr="00A60C80">
        <w:rPr>
          <w:rStyle w:val="Heading1Char"/>
        </w:rPr>
        <w:t>MATH 1324 – FINITE MATHEMATICS</w:t>
      </w:r>
    </w:p>
    <w:p w14:paraId="45C1B316" w14:textId="2D667C94" w:rsidR="00801563" w:rsidRPr="00A60C80" w:rsidRDefault="00485DD5" w:rsidP="00A60C80">
      <w:pPr>
        <w:pStyle w:val="Heading2"/>
        <w:spacing w:before="0" w:after="0" w:line="240" w:lineRule="auto"/>
        <w:jc w:val="center"/>
        <w:rPr>
          <w:rStyle w:val="Heading2Char"/>
        </w:rPr>
      </w:pPr>
      <w:r w:rsidRPr="00A60C80">
        <w:rPr>
          <w:rStyle w:val="Heading2Char"/>
        </w:rPr>
        <w:t>SECTION 5.1-5.3 FUNCTIONS/POLYNOMIAL FUNCTIONS/RATIONAL FUNCTIONS</w:t>
      </w:r>
    </w:p>
    <w:p w14:paraId="75C60AE1" w14:textId="0FD16219" w:rsidR="005867FB" w:rsidRPr="00AF48C9" w:rsidRDefault="00B3098F" w:rsidP="00C3177B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alibri" w:eastAsiaTheme="majorEastAsia" w:hAnsi="Calibri" w:cs="Calibri"/>
        </w:rPr>
      </w:pPr>
      <w:r w:rsidRPr="00AF48C9">
        <w:rPr>
          <w:rFonts w:ascii="Calibri" w:hAnsi="Calibri" w:cs="Calibri"/>
        </w:rPr>
        <w:t>A quadratic function is a second-degree polynomial function in one variable. Looks like</w:t>
      </w:r>
    </w:p>
    <w:tbl>
      <w:tblPr>
        <w:tblStyle w:val="TableGrid"/>
        <w:tblW w:w="0" w:type="auto"/>
        <w:tblInd w:w="274" w:type="dxa"/>
        <w:tblLook w:val="04A0" w:firstRow="1" w:lastRow="0" w:firstColumn="1" w:lastColumn="0" w:noHBand="0" w:noVBand="1"/>
        <w:tblCaption w:val="Quadratic Functions"/>
        <w:tblDescription w:val="Table gives two forms of quadratic functions, as well as the vertex and axis of symmetry for each form."/>
      </w:tblPr>
      <w:tblGrid>
        <w:gridCol w:w="2781"/>
        <w:gridCol w:w="2340"/>
        <w:gridCol w:w="2340"/>
        <w:gridCol w:w="1620"/>
        <w:gridCol w:w="1435"/>
      </w:tblGrid>
      <w:tr w:rsidR="00B3098F" w:rsidRPr="00AF48C9" w14:paraId="0C665314" w14:textId="77777777" w:rsidTr="00B3098F">
        <w:tc>
          <w:tcPr>
            <w:tcW w:w="2781" w:type="dxa"/>
          </w:tcPr>
          <w:p w14:paraId="37EC5AB5" w14:textId="3098BF84" w:rsidR="00B3098F" w:rsidRPr="00AF48C9" w:rsidRDefault="00B3098F" w:rsidP="00B3098F">
            <w:pPr>
              <w:pStyle w:val="ListParagraph"/>
              <w:ind w:left="0"/>
              <w:rPr>
                <w:rFonts w:ascii="Calibri" w:eastAsiaTheme="majorEastAsia" w:hAnsi="Calibri" w:cs="Calibri"/>
              </w:rPr>
            </w:pPr>
            <w:r w:rsidRPr="00AF48C9">
              <w:rPr>
                <w:rFonts w:ascii="Calibri" w:eastAsiaTheme="majorEastAsia" w:hAnsi="Calibri" w:cs="Calibri"/>
              </w:rPr>
              <w:t>Form</w:t>
            </w:r>
          </w:p>
        </w:tc>
        <w:tc>
          <w:tcPr>
            <w:tcW w:w="2340" w:type="dxa"/>
          </w:tcPr>
          <w:p w14:paraId="0160B3FD" w14:textId="6A9BA183" w:rsidR="00B3098F" w:rsidRPr="00AF48C9" w:rsidRDefault="00B3098F" w:rsidP="00B3098F">
            <w:pPr>
              <w:pStyle w:val="ListParagraph"/>
              <w:ind w:left="0"/>
              <w:rPr>
                <w:rFonts w:ascii="Calibri" w:eastAsiaTheme="majorEastAsia" w:hAnsi="Calibri" w:cs="Calibri"/>
              </w:rPr>
            </w:pPr>
            <w:r w:rsidRPr="00AF48C9">
              <w:rPr>
                <w:rFonts w:ascii="Calibri" w:eastAsiaTheme="majorEastAsia" w:hAnsi="Calibri" w:cs="Calibri"/>
              </w:rPr>
              <w:t>Vertex</w:t>
            </w:r>
          </w:p>
        </w:tc>
        <w:tc>
          <w:tcPr>
            <w:tcW w:w="2340" w:type="dxa"/>
          </w:tcPr>
          <w:p w14:paraId="75E5A967" w14:textId="7E3FDF3A" w:rsidR="00B3098F" w:rsidRPr="00AF48C9" w:rsidRDefault="00B3098F" w:rsidP="00B3098F">
            <w:pPr>
              <w:pStyle w:val="ListParagraph"/>
              <w:ind w:left="0"/>
              <w:rPr>
                <w:rFonts w:ascii="Calibri" w:eastAsiaTheme="majorEastAsia" w:hAnsi="Calibri" w:cs="Calibri"/>
              </w:rPr>
            </w:pPr>
            <w:r w:rsidRPr="00AF48C9">
              <w:rPr>
                <w:rFonts w:ascii="Calibri" w:eastAsiaTheme="majorEastAsia" w:hAnsi="Calibri" w:cs="Calibri"/>
              </w:rPr>
              <w:t>Axis of Symmetry</w:t>
            </w:r>
          </w:p>
        </w:tc>
        <w:tc>
          <w:tcPr>
            <w:tcW w:w="1620" w:type="dxa"/>
          </w:tcPr>
          <w:p w14:paraId="06A0D2FA" w14:textId="32D740FF" w:rsidR="00B3098F" w:rsidRPr="00AF48C9" w:rsidRDefault="00B3098F" w:rsidP="00B3098F">
            <w:pPr>
              <w:pStyle w:val="ListParagraph"/>
              <w:ind w:left="0"/>
              <w:rPr>
                <w:rFonts w:ascii="Calibri" w:eastAsiaTheme="majorEastAsia" w:hAnsi="Calibri" w:cs="Calibri"/>
              </w:rPr>
            </w:pPr>
            <w:r w:rsidRPr="00AF48C9">
              <w:rPr>
                <w:rFonts w:ascii="Calibri" w:eastAsiaTheme="majorEastAsia" w:hAnsi="Calibri" w:cs="Calibri"/>
              </w:rPr>
              <w:t xml:space="preserve">If </w:t>
            </w:r>
            <m:oMath>
              <m:r>
                <w:rPr>
                  <w:rFonts w:ascii="Cambria Math" w:eastAsiaTheme="majorEastAsia" w:hAnsi="Cambria Math" w:cs="Calibri"/>
                </w:rPr>
                <m:t>a&gt;0</m:t>
              </m:r>
            </m:oMath>
          </w:p>
        </w:tc>
        <w:tc>
          <w:tcPr>
            <w:tcW w:w="1435" w:type="dxa"/>
          </w:tcPr>
          <w:p w14:paraId="62CA77E4" w14:textId="2D7CBCCA" w:rsidR="00B3098F" w:rsidRPr="00AF48C9" w:rsidRDefault="00B3098F" w:rsidP="00B3098F">
            <w:pPr>
              <w:pStyle w:val="ListParagraph"/>
              <w:ind w:left="0"/>
              <w:rPr>
                <w:rFonts w:ascii="Calibri" w:eastAsiaTheme="majorEastAsia" w:hAnsi="Calibri" w:cs="Calibri"/>
              </w:rPr>
            </w:pPr>
            <w:r w:rsidRPr="00AF48C9">
              <w:rPr>
                <w:rFonts w:ascii="Calibri" w:eastAsiaTheme="majorEastAsia" w:hAnsi="Calibri" w:cs="Calibri"/>
              </w:rPr>
              <w:t xml:space="preserve">If </w:t>
            </w:r>
            <m:oMath>
              <m:r>
                <w:rPr>
                  <w:rFonts w:ascii="Cambria Math" w:eastAsiaTheme="majorEastAsia" w:hAnsi="Cambria Math" w:cs="Calibri"/>
                </w:rPr>
                <m:t>a&lt;0</m:t>
              </m:r>
            </m:oMath>
          </w:p>
        </w:tc>
      </w:tr>
      <w:tr w:rsidR="00B3098F" w:rsidRPr="00AF48C9" w14:paraId="41A601FD" w14:textId="77777777" w:rsidTr="00B3098F">
        <w:tc>
          <w:tcPr>
            <w:tcW w:w="2781" w:type="dxa"/>
          </w:tcPr>
          <w:p w14:paraId="4C8DD34C" w14:textId="76105C96" w:rsidR="00B3098F" w:rsidRPr="00AF48C9" w:rsidRDefault="00B3098F" w:rsidP="00B3098F">
            <w:pPr>
              <w:pStyle w:val="ListParagraph"/>
              <w:ind w:left="0"/>
              <w:rPr>
                <w:rFonts w:ascii="Calibri" w:eastAsiaTheme="majorEastAsia" w:hAnsi="Calibri" w:cs="Calibri"/>
              </w:rPr>
            </w:pPr>
            <m:oMathPara>
              <m:oMath>
                <m:r>
                  <w:rPr>
                    <w:rFonts w:ascii="Cambria Math" w:eastAsiaTheme="majorEastAsia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Theme="majorEastAsia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Theme="majorEastAsia" w:hAnsi="Cambria Math" w:cs="Calibri"/>
                  </w:rPr>
                  <m:t>=a</m:t>
                </m:r>
                <m:sSup>
                  <m:sSupPr>
                    <m:ctrlPr>
                      <w:rPr>
                        <w:rFonts w:ascii="Cambria Math" w:eastAsiaTheme="majorEastAsia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ajorEastAsia" w:hAnsi="Cambria Math" w:cs="Calibri"/>
                      </w:rPr>
                      <m:t>x</m:t>
                    </m:r>
                  </m:e>
                  <m:sup>
                    <m:r>
                      <w:rPr>
                        <w:rFonts w:ascii="Cambria Math" w:eastAsiaTheme="majorEastAsia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Theme="majorEastAsia" w:hAnsi="Cambria Math" w:cs="Calibri"/>
                  </w:rPr>
                  <m:t>+bx+c</m:t>
                </m:r>
              </m:oMath>
            </m:oMathPara>
          </w:p>
        </w:tc>
        <w:tc>
          <w:tcPr>
            <w:tcW w:w="2340" w:type="dxa"/>
          </w:tcPr>
          <w:p w14:paraId="77EFEAD0" w14:textId="3FC63ACF" w:rsidR="00B3098F" w:rsidRPr="00AF48C9" w:rsidRDefault="00B605A5" w:rsidP="00B3098F">
            <w:pPr>
              <w:pStyle w:val="ListParagraph"/>
              <w:ind w:left="0"/>
              <w:rPr>
                <w:rFonts w:ascii="Calibri" w:eastAsiaTheme="majorEastAsia" w:hAnsi="Calibri" w:cs="Calibri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ajorEastAsia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="Calibri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ajorEastAsia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ajorEastAsia" w:hAnsi="Cambria Math" w:cs="Calibri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ajorEastAsia" w:hAnsi="Cambria Math" w:cs="Calibri"/>
                          </w:rPr>
                          <m:t>2</m:t>
                        </m:r>
                        <m:r>
                          <w:rPr>
                            <w:rFonts w:ascii="Cambria Math" w:eastAsiaTheme="majorEastAsia" w:hAnsi="Cambria Math" w:cs="Calibri"/>
                          </w:rPr>
                          <m:t>a</m:t>
                        </m:r>
                      </m:den>
                    </m:f>
                    <m:r>
                      <w:rPr>
                        <w:rFonts w:ascii="Cambria Math" w:eastAsiaTheme="majorEastAsia" w:hAnsi="Cambria Math" w:cs="Calibri"/>
                      </w:rPr>
                      <m:t>,</m:t>
                    </m:r>
                    <m:r>
                      <w:rPr>
                        <w:rFonts w:ascii="Cambria Math" w:eastAsiaTheme="majorEastAsia" w:hAnsi="Cambria Math" w:cs="Calibr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ajorEastAsia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ajorEastAsia" w:hAnsi="Cambria Math" w:cs="Calibri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ajorEastAsia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ajorEastAsia" w:hAnsi="Cambria Math" w:cs="Calibri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ajorEastAsia" w:hAnsi="Cambria Math" w:cs="Calibri"/>
                              </w:rPr>
                              <m:t>2</m:t>
                            </m:r>
                            <m:r>
                              <w:rPr>
                                <w:rFonts w:ascii="Cambria Math" w:eastAsiaTheme="majorEastAsia" w:hAnsi="Cambria Math" w:cs="Calibri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</m:d>
              </m:oMath>
            </m:oMathPara>
          </w:p>
        </w:tc>
        <w:tc>
          <w:tcPr>
            <w:tcW w:w="2340" w:type="dxa"/>
          </w:tcPr>
          <w:p w14:paraId="4A103675" w14:textId="475D7DD3" w:rsidR="00B3098F" w:rsidRPr="00AF48C9" w:rsidRDefault="00B3098F" w:rsidP="00B3098F">
            <w:pPr>
              <w:pStyle w:val="ListParagraph"/>
              <w:ind w:left="0"/>
              <w:rPr>
                <w:rFonts w:ascii="Calibri" w:eastAsiaTheme="majorEastAsia" w:hAnsi="Calibri" w:cs="Calibri"/>
              </w:rPr>
            </w:pPr>
            <m:oMathPara>
              <m:oMath>
                <m:r>
                  <w:rPr>
                    <w:rFonts w:ascii="Cambria Math" w:eastAsiaTheme="majorEastAsia" w:hAnsi="Cambria Math" w:cs="Calibri"/>
                  </w:rPr>
                  <m:t>x=-</m:t>
                </m:r>
                <m:f>
                  <m:fPr>
                    <m:ctrlPr>
                      <w:rPr>
                        <w:rFonts w:ascii="Cambria Math" w:eastAsiaTheme="majorEastAsia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ajorEastAsia" w:hAnsi="Cambria Math" w:cs="Calibri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ajorEastAsia" w:hAnsi="Cambria Math" w:cs="Calibri"/>
                      </w:rPr>
                      <m:t>2a</m:t>
                    </m:r>
                  </m:den>
                </m:f>
              </m:oMath>
            </m:oMathPara>
          </w:p>
        </w:tc>
        <w:tc>
          <w:tcPr>
            <w:tcW w:w="1620" w:type="dxa"/>
          </w:tcPr>
          <w:p w14:paraId="6B05FAF2" w14:textId="77777777" w:rsidR="00B3098F" w:rsidRPr="00AF48C9" w:rsidRDefault="00B3098F" w:rsidP="00B3098F">
            <w:pPr>
              <w:pStyle w:val="ListParagraph"/>
              <w:ind w:left="0"/>
              <w:rPr>
                <w:rFonts w:ascii="Calibri" w:eastAsiaTheme="majorEastAsia" w:hAnsi="Calibri" w:cs="Calibri"/>
              </w:rPr>
            </w:pPr>
          </w:p>
        </w:tc>
        <w:tc>
          <w:tcPr>
            <w:tcW w:w="1435" w:type="dxa"/>
          </w:tcPr>
          <w:p w14:paraId="5F790AF3" w14:textId="77777777" w:rsidR="00B3098F" w:rsidRPr="00AF48C9" w:rsidRDefault="00B3098F" w:rsidP="00B3098F">
            <w:pPr>
              <w:pStyle w:val="ListParagraph"/>
              <w:ind w:left="0"/>
              <w:rPr>
                <w:rFonts w:ascii="Calibri" w:eastAsiaTheme="majorEastAsia" w:hAnsi="Calibri" w:cs="Calibri"/>
              </w:rPr>
            </w:pPr>
          </w:p>
        </w:tc>
      </w:tr>
      <w:tr w:rsidR="00B3098F" w:rsidRPr="00AF48C9" w14:paraId="2FBC1AA2" w14:textId="77777777" w:rsidTr="00B3098F">
        <w:tc>
          <w:tcPr>
            <w:tcW w:w="2781" w:type="dxa"/>
          </w:tcPr>
          <w:p w14:paraId="18A72E77" w14:textId="79984E69" w:rsidR="00B3098F" w:rsidRPr="00AF48C9" w:rsidRDefault="00B3098F" w:rsidP="00B3098F">
            <w:pPr>
              <w:pStyle w:val="ListParagraph"/>
              <w:ind w:left="0"/>
              <w:rPr>
                <w:rFonts w:ascii="Calibri" w:eastAsiaTheme="majorEastAsia" w:hAnsi="Calibri" w:cs="Calibri"/>
              </w:rPr>
            </w:pPr>
            <m:oMathPara>
              <m:oMath>
                <m:r>
                  <w:rPr>
                    <w:rFonts w:ascii="Cambria Math" w:eastAsiaTheme="majorEastAsia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Theme="majorEastAsia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Theme="majorEastAsia" w:hAnsi="Cambria Math" w:cs="Calibri"/>
                  </w:rPr>
                  <m:t>=a</m:t>
                </m:r>
                <m:sSup>
                  <m:sSupPr>
                    <m:ctrlPr>
                      <w:rPr>
                        <w:rFonts w:ascii="Cambria Math" w:eastAsiaTheme="majorEastAsia" w:hAnsi="Cambria Math" w:cs="Calibr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ajorEastAsia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ajorEastAsia" w:hAnsi="Cambria Math" w:cs="Calibri"/>
                          </w:rPr>
                          <m:t>x-h</m:t>
                        </m:r>
                      </m:e>
                    </m:d>
                  </m:e>
                  <m:sup>
                    <m:r>
                      <w:rPr>
                        <w:rFonts w:ascii="Cambria Math" w:eastAsiaTheme="majorEastAsia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Theme="majorEastAsia" w:hAnsi="Cambria Math" w:cs="Calibri"/>
                  </w:rPr>
                  <m:t>+k</m:t>
                </m:r>
              </m:oMath>
            </m:oMathPara>
          </w:p>
        </w:tc>
        <w:tc>
          <w:tcPr>
            <w:tcW w:w="2340" w:type="dxa"/>
          </w:tcPr>
          <w:p w14:paraId="60AE3FC1" w14:textId="4978B138" w:rsidR="00B3098F" w:rsidRPr="00AF48C9" w:rsidRDefault="00B605A5" w:rsidP="00B3098F">
            <w:pPr>
              <w:pStyle w:val="ListParagraph"/>
              <w:ind w:left="0"/>
              <w:rPr>
                <w:rFonts w:ascii="Calibri" w:eastAsiaTheme="majorEastAsia" w:hAnsi="Calibri" w:cs="Calibri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ajorEastAsia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ajorEastAsia" w:hAnsi="Cambria Math" w:cs="Calibri"/>
                      </w:rPr>
                      <m:t>h</m:t>
                    </m:r>
                    <m:r>
                      <w:rPr>
                        <w:rFonts w:ascii="Cambria Math" w:eastAsiaTheme="majorEastAsia" w:hAnsi="Cambria Math" w:cs="Calibri"/>
                      </w:rPr>
                      <m:t>,</m:t>
                    </m:r>
                    <m:r>
                      <w:rPr>
                        <w:rFonts w:ascii="Cambria Math" w:eastAsiaTheme="majorEastAsia" w:hAnsi="Cambria Math" w:cs="Calibri"/>
                      </w:rPr>
                      <m:t>k</m:t>
                    </m:r>
                  </m:e>
                </m:d>
              </m:oMath>
            </m:oMathPara>
          </w:p>
        </w:tc>
        <w:tc>
          <w:tcPr>
            <w:tcW w:w="2340" w:type="dxa"/>
          </w:tcPr>
          <w:p w14:paraId="17D0B59E" w14:textId="16B62C88" w:rsidR="00B3098F" w:rsidRPr="00AF48C9" w:rsidRDefault="00B3098F" w:rsidP="00B3098F">
            <w:pPr>
              <w:pStyle w:val="ListParagraph"/>
              <w:ind w:left="0"/>
              <w:rPr>
                <w:rFonts w:ascii="Calibri" w:eastAsiaTheme="majorEastAsia" w:hAnsi="Calibri" w:cs="Calibri"/>
              </w:rPr>
            </w:pPr>
            <m:oMathPara>
              <m:oMath>
                <m:r>
                  <w:rPr>
                    <w:rFonts w:ascii="Cambria Math" w:eastAsiaTheme="majorEastAsia" w:hAnsi="Cambria Math" w:cs="Calibri"/>
                  </w:rPr>
                  <m:t>x=h</m:t>
                </m:r>
              </m:oMath>
            </m:oMathPara>
          </w:p>
        </w:tc>
        <w:tc>
          <w:tcPr>
            <w:tcW w:w="1620" w:type="dxa"/>
          </w:tcPr>
          <w:p w14:paraId="3CD43475" w14:textId="77777777" w:rsidR="00B3098F" w:rsidRPr="00AF48C9" w:rsidRDefault="00B3098F" w:rsidP="00B3098F">
            <w:pPr>
              <w:pStyle w:val="ListParagraph"/>
              <w:ind w:left="0"/>
              <w:rPr>
                <w:rFonts w:ascii="Calibri" w:eastAsiaTheme="majorEastAsia" w:hAnsi="Calibri" w:cs="Calibri"/>
              </w:rPr>
            </w:pPr>
          </w:p>
        </w:tc>
        <w:tc>
          <w:tcPr>
            <w:tcW w:w="1435" w:type="dxa"/>
          </w:tcPr>
          <w:p w14:paraId="33ED3FFA" w14:textId="77777777" w:rsidR="00B3098F" w:rsidRPr="00AF48C9" w:rsidRDefault="00B3098F" w:rsidP="00B3098F">
            <w:pPr>
              <w:pStyle w:val="ListParagraph"/>
              <w:ind w:left="0"/>
              <w:rPr>
                <w:rFonts w:ascii="Calibri" w:eastAsiaTheme="majorEastAsia" w:hAnsi="Calibri" w:cs="Calibri"/>
              </w:rPr>
            </w:pPr>
          </w:p>
        </w:tc>
      </w:tr>
    </w:tbl>
    <w:p w14:paraId="303DCFD0" w14:textId="77777777" w:rsidR="00B3098F" w:rsidRPr="00AF48C9" w:rsidRDefault="00B3098F" w:rsidP="00B3098F">
      <w:pPr>
        <w:pStyle w:val="ListParagraph"/>
        <w:spacing w:after="0" w:line="240" w:lineRule="auto"/>
        <w:ind w:left="274"/>
        <w:rPr>
          <w:rFonts w:ascii="Calibri" w:eastAsiaTheme="majorEastAsia" w:hAnsi="Calibri" w:cs="Calibri"/>
        </w:rPr>
      </w:pPr>
    </w:p>
    <w:p w14:paraId="03364329" w14:textId="5CF6ADBA" w:rsidR="00B3098F" w:rsidRPr="00971EFC" w:rsidRDefault="00971EFC" w:rsidP="00C3177B">
      <w:pPr>
        <w:pStyle w:val="Blank"/>
        <w:spacing w:after="0" w:line="240" w:lineRule="auto"/>
        <w:ind w:left="360"/>
        <w:rPr>
          <w:rStyle w:val="Heading2Char"/>
          <w:rFonts w:cs="Calibri"/>
          <w:sz w:val="24"/>
          <w:szCs w:val="24"/>
        </w:rPr>
      </w:pPr>
      <w:hyperlink r:id="rId5" w:history="1">
        <w:r w:rsidRPr="00807D5E">
          <w:rPr>
            <w:rStyle w:val="Hyperlink"/>
            <w:rFonts w:ascii="Calibri" w:eastAsiaTheme="majorEastAsia" w:hAnsi="Calibri" w:cs="Calibri"/>
          </w:rPr>
          <w:t>https://www.desmos.com/calculator/pee6cqvgvk</w:t>
        </w:r>
      </w:hyperlink>
      <w:r w:rsidR="002631D5" w:rsidRPr="00971EFC">
        <w:rPr>
          <w:rStyle w:val="Heading2Char"/>
          <w:rFonts w:cs="Calibri"/>
          <w:sz w:val="24"/>
          <w:szCs w:val="24"/>
        </w:rPr>
        <w:t xml:space="preserve"> </w:t>
      </w:r>
    </w:p>
    <w:p w14:paraId="7577A87C" w14:textId="1101627B" w:rsidR="002631D5" w:rsidRPr="00370075" w:rsidRDefault="002631D5" w:rsidP="002631D5">
      <w:pPr>
        <w:pStyle w:val="ListParagraph"/>
        <w:spacing w:after="0" w:line="240" w:lineRule="auto"/>
        <w:ind w:left="274"/>
        <w:rPr>
          <w:rStyle w:val="Heading2Char"/>
          <w:rFonts w:cs="Calibri"/>
          <w:sz w:val="24"/>
          <w:szCs w:val="24"/>
        </w:rPr>
      </w:pPr>
      <w:r w:rsidRPr="00370075">
        <w:rPr>
          <w:rFonts w:ascii="Calibri" w:eastAsiaTheme="majorEastAsia" w:hAnsi="Calibri" w:cs="Calibri"/>
          <w:noProof/>
          <w:color w:val="0F4761" w:themeColor="accent1" w:themeShade="BF"/>
        </w:rPr>
        <w:drawing>
          <wp:inline distT="0" distB="0" distL="0" distR="0" wp14:anchorId="7D2BC6DF" wp14:editId="723F6FFC">
            <wp:extent cx="2869581" cy="2869581"/>
            <wp:effectExtent l="0" t="0" r="6985" b="6985"/>
            <wp:docPr id="1661929314" name="Picture 1" descr="2 parabolas: y=1/2x^2-2 and y=-0.4x^2+3.2x-5.4. See Desmos link above for interactive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29314" name="Picture 1" descr="2 parabolas: y=1/2x^2-2 and y=-0.4x^2+3.2x-5.4. See Desmos link above for interactive graph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863" cy="288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67609" w14:textId="751C99E3" w:rsidR="00F371D3" w:rsidRPr="00AF48C9" w:rsidRDefault="002631D5" w:rsidP="00856E0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alibri" w:eastAsiaTheme="majorEastAsia" w:hAnsi="Calibri" w:cs="Calibri"/>
        </w:rPr>
      </w:pPr>
      <w:r w:rsidRPr="00AF48C9">
        <w:rPr>
          <w:rFonts w:ascii="Calibri" w:eastAsiaTheme="majorEastAsia" w:hAnsi="Calibri" w:cs="Calibri"/>
        </w:rPr>
        <w:t xml:space="preserve">RECALL: We can write revenue as </w:t>
      </w:r>
      <m:oMath>
        <m:r>
          <w:rPr>
            <w:rFonts w:ascii="Cambria Math" w:eastAsiaTheme="majorEastAsia" w:hAnsi="Cambria Math" w:cs="Calibri"/>
          </w:rPr>
          <m:t>R</m:t>
        </m:r>
        <m:d>
          <m:dPr>
            <m:ctrlPr>
              <w:rPr>
                <w:rFonts w:ascii="Cambria Math" w:eastAsiaTheme="majorEastAsia" w:hAnsi="Cambria Math" w:cs="Calibri"/>
                <w:i/>
              </w:rPr>
            </m:ctrlPr>
          </m:dPr>
          <m:e>
            <m:r>
              <w:rPr>
                <w:rFonts w:ascii="Cambria Math" w:eastAsiaTheme="majorEastAsia" w:hAnsi="Cambria Math" w:cs="Calibri"/>
              </w:rPr>
              <m:t>x</m:t>
            </m:r>
          </m:e>
        </m:d>
        <m:r>
          <w:rPr>
            <w:rFonts w:ascii="Cambria Math" w:eastAsiaTheme="majorEastAsia" w:hAnsi="Cambria Math" w:cs="Calibri"/>
          </w:rPr>
          <m:t>=px</m:t>
        </m:r>
      </m:oMath>
      <w:r w:rsidRPr="00AF48C9">
        <w:rPr>
          <w:rFonts w:ascii="Calibri" w:eastAsiaTheme="majorEastAsia" w:hAnsi="Calibri" w:cs="Calibri"/>
        </w:rPr>
        <w:t xml:space="preserve"> if the item being sold had a fixed selling price, </w:t>
      </w:r>
      <m:oMath>
        <m:r>
          <w:rPr>
            <w:rFonts w:ascii="Cambria Math" w:eastAsiaTheme="majorEastAsia" w:hAnsi="Cambria Math" w:cs="Calibri"/>
          </w:rPr>
          <m:t>p</m:t>
        </m:r>
      </m:oMath>
      <w:r w:rsidRPr="00AF48C9">
        <w:rPr>
          <w:rFonts w:ascii="Calibri" w:eastAsiaTheme="majorEastAsia" w:hAnsi="Calibri" w:cs="Calibri"/>
        </w:rPr>
        <w:t xml:space="preserve">. </w:t>
      </w:r>
      <w:proofErr w:type="gramStart"/>
      <w:r w:rsidRPr="00AF48C9">
        <w:rPr>
          <w:rFonts w:ascii="Calibri" w:eastAsiaTheme="majorEastAsia" w:hAnsi="Calibri" w:cs="Calibri"/>
        </w:rPr>
        <w:t>Also</w:t>
      </w:r>
      <w:proofErr w:type="gramEnd"/>
      <w:r w:rsidRPr="00AF48C9">
        <w:rPr>
          <w:rFonts w:ascii="Calibri" w:eastAsiaTheme="majorEastAsia" w:hAnsi="Calibri" w:cs="Calibri"/>
        </w:rPr>
        <w:t xml:space="preserve"> the selling price of an item could be </w:t>
      </w:r>
      <m:oMath>
        <m:r>
          <w:rPr>
            <w:rFonts w:ascii="Cambria Math" w:eastAsiaTheme="majorEastAsia" w:hAnsi="Cambria Math" w:cs="Calibri"/>
          </w:rPr>
          <m:t>p</m:t>
        </m:r>
        <m:d>
          <m:dPr>
            <m:ctrlPr>
              <w:rPr>
                <w:rFonts w:ascii="Cambria Math" w:eastAsiaTheme="majorEastAsia" w:hAnsi="Cambria Math" w:cs="Calibri"/>
                <w:i/>
              </w:rPr>
            </m:ctrlPr>
          </m:dPr>
          <m:e>
            <m:r>
              <w:rPr>
                <w:rFonts w:ascii="Cambria Math" w:eastAsiaTheme="majorEastAsia" w:hAnsi="Cambria Math" w:cs="Calibri"/>
              </w:rPr>
              <m:t>x</m:t>
            </m:r>
          </m:e>
        </m:d>
        <m:r>
          <w:rPr>
            <w:rFonts w:ascii="Cambria Math" w:eastAsiaTheme="majorEastAsia" w:hAnsi="Cambria Math" w:cs="Calibri"/>
          </w:rPr>
          <m:t>=mx+b</m:t>
        </m:r>
      </m:oMath>
      <w:r w:rsidRPr="00AF48C9">
        <w:rPr>
          <w:rFonts w:ascii="Calibri" w:eastAsiaTheme="majorEastAsia" w:hAnsi="Calibri" w:cs="Calibri"/>
        </w:rPr>
        <w:t>, (linear price-demand function).</w:t>
      </w:r>
    </w:p>
    <w:p w14:paraId="0BDAB4B4" w14:textId="3CAD79E9" w:rsidR="002631D5" w:rsidRPr="00AF48C9" w:rsidRDefault="002631D5" w:rsidP="00856E0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alibri" w:eastAsiaTheme="majorEastAsia" w:hAnsi="Calibri" w:cs="Calibri"/>
        </w:rPr>
      </w:pPr>
      <w:r w:rsidRPr="00AF48C9">
        <w:rPr>
          <w:rFonts w:ascii="Calibri" w:eastAsiaTheme="majorEastAsia" w:hAnsi="Calibri" w:cs="Calibri"/>
        </w:rPr>
        <w:t xml:space="preserve"> </w:t>
      </w:r>
      <m:oMath>
        <m:r>
          <w:rPr>
            <w:rFonts w:ascii="Cambria Math" w:eastAsiaTheme="majorEastAsia" w:hAnsi="Cambria Math" w:cs="Calibri"/>
          </w:rPr>
          <m:t>⋆⋆</m:t>
        </m:r>
      </m:oMath>
      <w:r w:rsidRPr="00AF48C9">
        <w:rPr>
          <w:rFonts w:ascii="Calibri" w:eastAsiaTheme="majorEastAsia" w:hAnsi="Calibri" w:cs="Calibri"/>
        </w:rPr>
        <w:t xml:space="preserve">If you are given </w:t>
      </w:r>
      <m:oMath>
        <m:r>
          <w:rPr>
            <w:rFonts w:ascii="Cambria Math" w:eastAsiaTheme="majorEastAsia" w:hAnsi="Cambria Math" w:cs="Calibri"/>
          </w:rPr>
          <m:t>p(x)</m:t>
        </m:r>
      </m:oMath>
      <w:r w:rsidRPr="00AF48C9">
        <w:rPr>
          <w:rFonts w:ascii="Calibri" w:eastAsiaTheme="majorEastAsia" w:hAnsi="Calibri" w:cs="Calibri"/>
        </w:rPr>
        <w:t xml:space="preserve">, then the revenue function is given by </w:t>
      </w:r>
      <m:oMath>
        <m:r>
          <w:rPr>
            <w:rFonts w:ascii="Cambria Math" w:eastAsiaTheme="majorEastAsia" w:hAnsi="Cambria Math" w:cs="Calibri"/>
          </w:rPr>
          <m:t>R</m:t>
        </m:r>
        <m:d>
          <m:dPr>
            <m:ctrlPr>
              <w:rPr>
                <w:rFonts w:ascii="Cambria Math" w:eastAsiaTheme="majorEastAsia" w:hAnsi="Cambria Math" w:cs="Calibri"/>
                <w:i/>
              </w:rPr>
            </m:ctrlPr>
          </m:dPr>
          <m:e>
            <m:r>
              <w:rPr>
                <w:rFonts w:ascii="Cambria Math" w:eastAsiaTheme="majorEastAsia" w:hAnsi="Cambria Math" w:cs="Calibri"/>
              </w:rPr>
              <m:t>x</m:t>
            </m:r>
          </m:e>
        </m:d>
        <m:r>
          <w:rPr>
            <w:rFonts w:ascii="Cambria Math" w:eastAsiaTheme="majorEastAsia" w:hAnsi="Cambria Math" w:cs="Calibri"/>
          </w:rPr>
          <m:t>=p⋅x=</m:t>
        </m:r>
        <m:d>
          <m:dPr>
            <m:ctrlPr>
              <w:rPr>
                <w:rFonts w:ascii="Cambria Math" w:eastAsiaTheme="majorEastAsia" w:hAnsi="Cambria Math" w:cs="Calibri"/>
                <w:i/>
              </w:rPr>
            </m:ctrlPr>
          </m:dPr>
          <m:e>
            <m:r>
              <w:rPr>
                <w:rFonts w:ascii="Cambria Math" w:eastAsiaTheme="majorEastAsia" w:hAnsi="Cambria Math" w:cs="Calibri"/>
              </w:rPr>
              <m:t>mx+b</m:t>
            </m:r>
          </m:e>
        </m:d>
        <m:r>
          <w:rPr>
            <w:rFonts w:ascii="Cambria Math" w:eastAsiaTheme="majorEastAsia" w:hAnsi="Cambria Math" w:cs="Calibri"/>
          </w:rPr>
          <m:t>x=m</m:t>
        </m:r>
        <m:sSup>
          <m:sSupPr>
            <m:ctrlPr>
              <w:rPr>
                <w:rFonts w:ascii="Cambria Math" w:eastAsiaTheme="majorEastAsia" w:hAnsi="Cambria Math" w:cs="Calibri"/>
                <w:i/>
              </w:rPr>
            </m:ctrlPr>
          </m:sSupPr>
          <m:e>
            <m:r>
              <w:rPr>
                <w:rFonts w:ascii="Cambria Math" w:eastAsiaTheme="majorEastAsia" w:hAnsi="Cambria Math" w:cs="Calibri"/>
              </w:rPr>
              <m:t>x</m:t>
            </m:r>
          </m:e>
          <m:sup>
            <m:r>
              <w:rPr>
                <w:rFonts w:ascii="Cambria Math" w:eastAsiaTheme="majorEastAsia" w:hAnsi="Cambria Math" w:cs="Calibri"/>
              </w:rPr>
              <m:t>2</m:t>
            </m:r>
          </m:sup>
        </m:sSup>
        <m:r>
          <w:rPr>
            <w:rFonts w:ascii="Cambria Math" w:eastAsiaTheme="majorEastAsia" w:hAnsi="Cambria Math" w:cs="Calibri"/>
          </w:rPr>
          <m:t>+bx</m:t>
        </m:r>
      </m:oMath>
      <w:r w:rsidRPr="00AF48C9">
        <w:rPr>
          <w:rFonts w:ascii="Calibri" w:eastAsiaTheme="majorEastAsia" w:hAnsi="Calibri" w:cs="Calibri"/>
        </w:rPr>
        <w:t xml:space="preserve">. </w:t>
      </w:r>
      <m:oMath>
        <m:r>
          <w:rPr>
            <w:rFonts w:ascii="Cambria Math" w:eastAsiaTheme="majorEastAsia" w:hAnsi="Cambria Math" w:cs="Calibri"/>
          </w:rPr>
          <m:t>⋆⋆</m:t>
        </m:r>
      </m:oMath>
    </w:p>
    <w:p w14:paraId="26087147" w14:textId="77777777" w:rsidR="0058098D" w:rsidRPr="00AF48C9" w:rsidRDefault="0058098D" w:rsidP="0058098D">
      <w:pPr>
        <w:spacing w:after="0" w:line="240" w:lineRule="auto"/>
        <w:ind w:left="-86"/>
        <w:rPr>
          <w:rStyle w:val="Heading2Char"/>
          <w:rFonts w:cs="Calibri"/>
          <w:color w:val="auto"/>
          <w:sz w:val="24"/>
          <w:szCs w:val="24"/>
        </w:rPr>
      </w:pPr>
    </w:p>
    <w:p w14:paraId="652F8840" w14:textId="77777777" w:rsidR="0058098D" w:rsidRPr="00AF48C9" w:rsidRDefault="0058098D" w:rsidP="00856E08">
      <w:pPr>
        <w:pStyle w:val="Blank"/>
        <w:spacing w:after="0" w:line="240" w:lineRule="auto"/>
        <w:ind w:left="360"/>
        <w:rPr>
          <w:rFonts w:ascii="Calibri" w:eastAsiaTheme="majorEastAsia" w:hAnsi="Calibri" w:cs="Calibri"/>
        </w:rPr>
      </w:pPr>
      <w:r w:rsidRPr="00AF48C9">
        <w:rPr>
          <w:rFonts w:ascii="Calibri" w:hAnsi="Calibri" w:cs="Calibri"/>
        </w:rPr>
        <w:t xml:space="preserve">The total cost, in dollars, to produce </w:t>
      </w:r>
      <m:oMath>
        <m:r>
          <w:rPr>
            <w:rFonts w:ascii="Cambria Math" w:hAnsi="Cambria Math" w:cs="Calibri"/>
          </w:rPr>
          <m:t>x</m:t>
        </m:r>
      </m:oMath>
      <w:r w:rsidRPr="00AF48C9">
        <w:rPr>
          <w:rFonts w:ascii="Calibri" w:hAnsi="Calibri" w:cs="Calibri"/>
        </w:rPr>
        <w:t xml:space="preserve"> “Math is Awesome” T-shirts is </w:t>
      </w:r>
      <m:oMath>
        <m:r>
          <w:rPr>
            <w:rFonts w:ascii="Cambria Math" w:hAnsi="Cambria Math" w:cs="Calibri"/>
          </w:rPr>
          <m:t>C(x) = 2x+26</m:t>
        </m:r>
      </m:oMath>
      <w:r w:rsidRPr="00AF48C9">
        <w:rPr>
          <w:rFonts w:ascii="Calibri" w:hAnsi="Calibri" w:cs="Calibri"/>
        </w:rPr>
        <w:t xml:space="preserve"> for </w:t>
      </w:r>
      <m:oMath>
        <m:r>
          <w:rPr>
            <w:rFonts w:ascii="Cambria Math" w:hAnsi="Cambria Math" w:cs="Calibri"/>
          </w:rPr>
          <m:t>x ≥ 0</m:t>
        </m:r>
      </m:oMath>
      <w:r w:rsidRPr="00AF48C9">
        <w:rPr>
          <w:rFonts w:ascii="Calibri" w:hAnsi="Calibri" w:cs="Calibri"/>
        </w:rPr>
        <w:t xml:space="preserve">. The price-demand function, in dollars per shirt, is given by </w:t>
      </w:r>
      <m:oMath>
        <m:r>
          <w:rPr>
            <w:rFonts w:ascii="Cambria Math" w:hAnsi="Cambria Math" w:cs="Calibri"/>
          </w:rPr>
          <m:t>p(x) = 30-2x</m:t>
        </m:r>
      </m:oMath>
      <w:r w:rsidRPr="00AF48C9">
        <w:rPr>
          <w:rFonts w:ascii="Calibri" w:hAnsi="Calibri" w:cs="Calibri"/>
        </w:rPr>
        <w:t xml:space="preserve">; for </w:t>
      </w:r>
      <m:oMath>
        <m:r>
          <w:rPr>
            <w:rFonts w:ascii="Cambria Math" w:hAnsi="Cambria Math" w:cs="Calibri"/>
          </w:rPr>
          <m:t>0 ≤ x ≤ 15</m:t>
        </m:r>
      </m:oMath>
      <w:r w:rsidRPr="00AF48C9">
        <w:rPr>
          <w:rFonts w:ascii="Calibri" w:hAnsi="Calibri" w:cs="Calibri"/>
        </w:rPr>
        <w:t xml:space="preserve">. </w:t>
      </w:r>
    </w:p>
    <w:p w14:paraId="7711F11A" w14:textId="77777777" w:rsidR="0058098D" w:rsidRPr="00AF48C9" w:rsidRDefault="0058098D" w:rsidP="0058098D">
      <w:pPr>
        <w:pStyle w:val="Blank"/>
        <w:numPr>
          <w:ilvl w:val="1"/>
          <w:numId w:val="3"/>
        </w:numPr>
        <w:spacing w:after="0" w:line="240" w:lineRule="auto"/>
        <w:ind w:left="648"/>
        <w:rPr>
          <w:rFonts w:ascii="Calibri" w:eastAsiaTheme="majorEastAsia" w:hAnsi="Calibri" w:cs="Calibri"/>
        </w:rPr>
      </w:pPr>
      <w:r w:rsidRPr="00AF48C9">
        <w:rPr>
          <w:rFonts w:ascii="Calibri" w:hAnsi="Calibri" w:cs="Calibri"/>
        </w:rPr>
        <w:t xml:space="preserve">Find the revenue function, </w:t>
      </w:r>
      <m:oMath>
        <m:r>
          <w:rPr>
            <w:rFonts w:ascii="Cambria Math" w:hAnsi="Cambria Math" w:cs="Calibri"/>
          </w:rPr>
          <m:t>R(x)</m:t>
        </m:r>
      </m:oMath>
      <w:r w:rsidRPr="00AF48C9">
        <w:rPr>
          <w:rFonts w:ascii="Calibri" w:hAnsi="Calibri" w:cs="Calibri"/>
        </w:rPr>
        <w:t xml:space="preserve">. </w:t>
      </w:r>
    </w:p>
    <w:p w14:paraId="47BF7C89" w14:textId="77777777" w:rsidR="00FC3215" w:rsidRPr="00AF48C9" w:rsidRDefault="00FC3215" w:rsidP="00FC3215">
      <w:pPr>
        <w:pStyle w:val="Blank"/>
        <w:numPr>
          <w:ilvl w:val="0"/>
          <w:numId w:val="0"/>
        </w:numPr>
        <w:ind w:left="634" w:hanging="360"/>
        <w:rPr>
          <w:rFonts w:ascii="Calibri" w:hAnsi="Calibri" w:cs="Calibri"/>
        </w:rPr>
      </w:pPr>
    </w:p>
    <w:p w14:paraId="2C13E01C" w14:textId="77777777" w:rsidR="00FC3215" w:rsidRPr="00AF48C9" w:rsidRDefault="00FC3215" w:rsidP="00FC3215">
      <w:pPr>
        <w:pStyle w:val="Blank"/>
        <w:numPr>
          <w:ilvl w:val="0"/>
          <w:numId w:val="0"/>
        </w:numPr>
        <w:ind w:left="634" w:hanging="360"/>
        <w:rPr>
          <w:rFonts w:ascii="Calibri" w:hAnsi="Calibri" w:cs="Calibri"/>
        </w:rPr>
      </w:pPr>
    </w:p>
    <w:p w14:paraId="45D14A89" w14:textId="77777777" w:rsidR="0058098D" w:rsidRPr="00AF48C9" w:rsidRDefault="0058098D" w:rsidP="0058098D">
      <w:pPr>
        <w:pStyle w:val="Blank"/>
        <w:numPr>
          <w:ilvl w:val="1"/>
          <w:numId w:val="3"/>
        </w:numPr>
        <w:spacing w:after="0" w:line="240" w:lineRule="auto"/>
        <w:ind w:left="648"/>
        <w:rPr>
          <w:rFonts w:ascii="Calibri" w:eastAsiaTheme="majorEastAsia" w:hAnsi="Calibri" w:cs="Calibri"/>
        </w:rPr>
      </w:pPr>
      <w:r w:rsidRPr="00AF48C9">
        <w:rPr>
          <w:rFonts w:ascii="Calibri" w:hAnsi="Calibri" w:cs="Calibri"/>
        </w:rPr>
        <w:t xml:space="preserve">Find the profit function, </w:t>
      </w:r>
      <m:oMath>
        <m:r>
          <w:rPr>
            <w:rFonts w:ascii="Cambria Math" w:hAnsi="Cambria Math" w:cs="Calibri"/>
          </w:rPr>
          <m:t>P(x)</m:t>
        </m:r>
      </m:oMath>
      <w:r w:rsidRPr="00AF48C9">
        <w:rPr>
          <w:rFonts w:ascii="Calibri" w:hAnsi="Calibri" w:cs="Calibri"/>
        </w:rPr>
        <w:t xml:space="preserve">. </w:t>
      </w:r>
    </w:p>
    <w:p w14:paraId="4C157BD0" w14:textId="77777777" w:rsidR="00FC3215" w:rsidRPr="00AF48C9" w:rsidRDefault="00FC3215" w:rsidP="00FC3215">
      <w:pPr>
        <w:pStyle w:val="ListParagraph"/>
        <w:rPr>
          <w:rFonts w:ascii="Calibri" w:eastAsiaTheme="majorEastAsia" w:hAnsi="Calibri" w:cs="Calibri"/>
        </w:rPr>
      </w:pPr>
    </w:p>
    <w:p w14:paraId="613F1500" w14:textId="77777777" w:rsidR="00FC3215" w:rsidRPr="00AF48C9" w:rsidRDefault="00FC3215" w:rsidP="00FC3215">
      <w:pPr>
        <w:pStyle w:val="Blank"/>
        <w:numPr>
          <w:ilvl w:val="0"/>
          <w:numId w:val="0"/>
        </w:numPr>
        <w:ind w:left="634"/>
        <w:rPr>
          <w:rFonts w:ascii="Calibri" w:hAnsi="Calibri" w:cs="Calibri"/>
        </w:rPr>
      </w:pPr>
    </w:p>
    <w:p w14:paraId="189A97CA" w14:textId="743B1961" w:rsidR="0058098D" w:rsidRPr="00AF48C9" w:rsidRDefault="0058098D" w:rsidP="0058098D">
      <w:pPr>
        <w:pStyle w:val="Blank"/>
        <w:numPr>
          <w:ilvl w:val="1"/>
          <w:numId w:val="3"/>
        </w:numPr>
        <w:spacing w:after="0" w:line="240" w:lineRule="auto"/>
        <w:ind w:left="648"/>
        <w:rPr>
          <w:rFonts w:ascii="Calibri" w:eastAsiaTheme="majorEastAsia" w:hAnsi="Calibri" w:cs="Calibri"/>
        </w:rPr>
      </w:pPr>
      <w:r w:rsidRPr="00AF48C9">
        <w:rPr>
          <w:rFonts w:ascii="Calibri" w:hAnsi="Calibri" w:cs="Calibri"/>
        </w:rPr>
        <w:t xml:space="preserve">Sketch </w:t>
      </w:r>
      <m:oMath>
        <m:r>
          <w:rPr>
            <w:rFonts w:ascii="Cambria Math" w:hAnsi="Cambria Math" w:cs="Calibri"/>
          </w:rPr>
          <m:t>C(x),R(x),P(x)</m:t>
        </m:r>
      </m:oMath>
      <w:r w:rsidRPr="00AF48C9">
        <w:rPr>
          <w:rFonts w:ascii="Calibri" w:hAnsi="Calibri" w:cs="Calibri"/>
        </w:rPr>
        <w:t>. Label the axes.</w:t>
      </w:r>
    </w:p>
    <w:p w14:paraId="1056F063" w14:textId="77777777" w:rsidR="00370075" w:rsidRDefault="00370075" w:rsidP="00370075">
      <w:pPr>
        <w:pStyle w:val="Blank"/>
        <w:numPr>
          <w:ilvl w:val="0"/>
          <w:numId w:val="0"/>
        </w:numPr>
        <w:ind w:left="634" w:hanging="360"/>
      </w:pPr>
    </w:p>
    <w:p w14:paraId="472004D8" w14:textId="77777777" w:rsidR="00370075" w:rsidRDefault="00370075" w:rsidP="00370075">
      <w:pPr>
        <w:pStyle w:val="Blank"/>
        <w:numPr>
          <w:ilvl w:val="0"/>
          <w:numId w:val="0"/>
        </w:numPr>
        <w:ind w:left="634" w:hanging="360"/>
      </w:pPr>
    </w:p>
    <w:p w14:paraId="25A206CE" w14:textId="53EBE5B3" w:rsidR="00370075" w:rsidRDefault="00370075">
      <w:r>
        <w:br w:type="page"/>
      </w:r>
    </w:p>
    <w:p w14:paraId="1BB04D24" w14:textId="7BB26BFE" w:rsidR="00370075" w:rsidRPr="00567D0F" w:rsidRDefault="00370075" w:rsidP="00370075">
      <w:pPr>
        <w:pStyle w:val="Blank"/>
        <w:numPr>
          <w:ilvl w:val="1"/>
          <w:numId w:val="3"/>
        </w:numPr>
        <w:spacing w:after="0" w:line="240" w:lineRule="auto"/>
        <w:ind w:left="648"/>
        <w:rPr>
          <w:rFonts w:ascii="Calibri" w:hAnsi="Calibri" w:cs="Calibri"/>
        </w:rPr>
      </w:pPr>
      <w:r w:rsidRPr="00567D0F">
        <w:rPr>
          <w:rFonts w:ascii="Calibri" w:hAnsi="Calibri" w:cs="Calibri"/>
        </w:rPr>
        <w:lastRenderedPageBreak/>
        <w:t xml:space="preserve">Find the number of T-shirts which need to be sold </w:t>
      </w:r>
      <w:proofErr w:type="gramStart"/>
      <w:r w:rsidRPr="00567D0F">
        <w:rPr>
          <w:rFonts w:ascii="Calibri" w:hAnsi="Calibri" w:cs="Calibri"/>
        </w:rPr>
        <w:t>in order to</w:t>
      </w:r>
      <w:proofErr w:type="gramEnd"/>
      <w:r w:rsidRPr="00567D0F">
        <w:rPr>
          <w:rFonts w:ascii="Calibri" w:hAnsi="Calibri" w:cs="Calibri"/>
        </w:rPr>
        <w:t xml:space="preserve"> maximize profit.</w:t>
      </w:r>
    </w:p>
    <w:p w14:paraId="3F461FE0" w14:textId="77777777" w:rsidR="00370075" w:rsidRDefault="00370075" w:rsidP="00567D0F">
      <w:pPr>
        <w:pStyle w:val="Blank"/>
        <w:numPr>
          <w:ilvl w:val="0"/>
          <w:numId w:val="0"/>
        </w:numPr>
        <w:spacing w:after="0" w:line="240" w:lineRule="auto"/>
        <w:ind w:left="648"/>
        <w:rPr>
          <w:rFonts w:ascii="Calibri" w:hAnsi="Calibri" w:cs="Calibri"/>
        </w:rPr>
      </w:pPr>
    </w:p>
    <w:p w14:paraId="6A4F4580" w14:textId="77777777" w:rsidR="008B04FB" w:rsidRDefault="008B04FB" w:rsidP="00567D0F">
      <w:pPr>
        <w:pStyle w:val="Blank"/>
        <w:numPr>
          <w:ilvl w:val="0"/>
          <w:numId w:val="0"/>
        </w:numPr>
        <w:spacing w:after="0" w:line="240" w:lineRule="auto"/>
        <w:ind w:left="648"/>
        <w:rPr>
          <w:rFonts w:ascii="Calibri" w:hAnsi="Calibri" w:cs="Calibri"/>
        </w:rPr>
      </w:pPr>
    </w:p>
    <w:p w14:paraId="62574BE8" w14:textId="77777777" w:rsidR="008B04FB" w:rsidRDefault="008B04FB" w:rsidP="00567D0F">
      <w:pPr>
        <w:pStyle w:val="Blank"/>
        <w:numPr>
          <w:ilvl w:val="0"/>
          <w:numId w:val="0"/>
        </w:numPr>
        <w:spacing w:after="0" w:line="240" w:lineRule="auto"/>
        <w:ind w:left="648"/>
        <w:rPr>
          <w:rFonts w:ascii="Calibri" w:hAnsi="Calibri" w:cs="Calibri"/>
        </w:rPr>
      </w:pPr>
    </w:p>
    <w:p w14:paraId="2DE27B98" w14:textId="77777777" w:rsidR="008B04FB" w:rsidRDefault="008B04FB" w:rsidP="00567D0F">
      <w:pPr>
        <w:pStyle w:val="Blank"/>
        <w:numPr>
          <w:ilvl w:val="0"/>
          <w:numId w:val="0"/>
        </w:numPr>
        <w:spacing w:after="0" w:line="240" w:lineRule="auto"/>
        <w:ind w:left="648"/>
        <w:rPr>
          <w:rFonts w:ascii="Calibri" w:hAnsi="Calibri" w:cs="Calibri"/>
        </w:rPr>
      </w:pPr>
    </w:p>
    <w:p w14:paraId="363C69AB" w14:textId="77777777" w:rsidR="008B04FB" w:rsidRPr="00567D0F" w:rsidRDefault="008B04FB" w:rsidP="00567D0F">
      <w:pPr>
        <w:pStyle w:val="Blank"/>
        <w:numPr>
          <w:ilvl w:val="0"/>
          <w:numId w:val="0"/>
        </w:numPr>
        <w:spacing w:after="0" w:line="240" w:lineRule="auto"/>
        <w:ind w:left="648"/>
        <w:rPr>
          <w:rFonts w:ascii="Calibri" w:hAnsi="Calibri" w:cs="Calibri"/>
        </w:rPr>
      </w:pPr>
    </w:p>
    <w:p w14:paraId="6B277E89" w14:textId="77777777" w:rsidR="00370075" w:rsidRPr="00567D0F" w:rsidRDefault="00370075" w:rsidP="0058098D">
      <w:pPr>
        <w:pStyle w:val="Blank"/>
        <w:numPr>
          <w:ilvl w:val="1"/>
          <w:numId w:val="3"/>
        </w:numPr>
        <w:spacing w:after="0" w:line="240" w:lineRule="auto"/>
        <w:ind w:left="648"/>
        <w:rPr>
          <w:rFonts w:ascii="Calibri" w:hAnsi="Calibri" w:cs="Calibri"/>
        </w:rPr>
      </w:pPr>
      <w:r w:rsidRPr="00567D0F">
        <w:rPr>
          <w:rFonts w:ascii="Calibri" w:hAnsi="Calibri" w:cs="Calibri"/>
        </w:rPr>
        <w:t xml:space="preserve">Find the maximum profit. </w:t>
      </w:r>
    </w:p>
    <w:p w14:paraId="2A44DF11" w14:textId="77777777" w:rsidR="00370075" w:rsidRDefault="00370075" w:rsidP="00567D0F">
      <w:pPr>
        <w:pStyle w:val="Blank"/>
        <w:numPr>
          <w:ilvl w:val="0"/>
          <w:numId w:val="0"/>
        </w:numPr>
        <w:spacing w:after="0" w:line="240" w:lineRule="auto"/>
        <w:ind w:left="288"/>
        <w:rPr>
          <w:rFonts w:ascii="Calibri" w:hAnsi="Calibri" w:cs="Calibri"/>
        </w:rPr>
      </w:pPr>
    </w:p>
    <w:p w14:paraId="3043C103" w14:textId="77777777" w:rsidR="008B04FB" w:rsidRDefault="008B04FB" w:rsidP="00567D0F">
      <w:pPr>
        <w:pStyle w:val="Blank"/>
        <w:numPr>
          <w:ilvl w:val="0"/>
          <w:numId w:val="0"/>
        </w:numPr>
        <w:spacing w:after="0" w:line="240" w:lineRule="auto"/>
        <w:ind w:left="288"/>
        <w:rPr>
          <w:rFonts w:ascii="Calibri" w:hAnsi="Calibri" w:cs="Calibri"/>
        </w:rPr>
      </w:pPr>
    </w:p>
    <w:p w14:paraId="4065CE2F" w14:textId="77777777" w:rsidR="008B04FB" w:rsidRDefault="008B04FB" w:rsidP="00567D0F">
      <w:pPr>
        <w:pStyle w:val="Blank"/>
        <w:numPr>
          <w:ilvl w:val="0"/>
          <w:numId w:val="0"/>
        </w:numPr>
        <w:spacing w:after="0" w:line="240" w:lineRule="auto"/>
        <w:ind w:left="288"/>
        <w:rPr>
          <w:rFonts w:ascii="Calibri" w:hAnsi="Calibri" w:cs="Calibri"/>
        </w:rPr>
      </w:pPr>
    </w:p>
    <w:p w14:paraId="1A449828" w14:textId="77777777" w:rsidR="008B04FB" w:rsidRDefault="008B04FB" w:rsidP="00567D0F">
      <w:pPr>
        <w:pStyle w:val="Blank"/>
        <w:numPr>
          <w:ilvl w:val="0"/>
          <w:numId w:val="0"/>
        </w:numPr>
        <w:spacing w:after="0" w:line="240" w:lineRule="auto"/>
        <w:ind w:left="288"/>
        <w:rPr>
          <w:rFonts w:ascii="Calibri" w:hAnsi="Calibri" w:cs="Calibri"/>
        </w:rPr>
      </w:pPr>
    </w:p>
    <w:p w14:paraId="4F2E0177" w14:textId="77777777" w:rsidR="008B04FB" w:rsidRPr="00567D0F" w:rsidRDefault="008B04FB" w:rsidP="00567D0F">
      <w:pPr>
        <w:pStyle w:val="Blank"/>
        <w:numPr>
          <w:ilvl w:val="0"/>
          <w:numId w:val="0"/>
        </w:numPr>
        <w:spacing w:after="0" w:line="240" w:lineRule="auto"/>
        <w:ind w:left="288"/>
        <w:rPr>
          <w:rFonts w:ascii="Calibri" w:hAnsi="Calibri" w:cs="Calibri"/>
        </w:rPr>
      </w:pPr>
    </w:p>
    <w:p w14:paraId="0E388B4E" w14:textId="77777777" w:rsidR="00370075" w:rsidRPr="00567D0F" w:rsidRDefault="00370075" w:rsidP="00567D0F">
      <w:pPr>
        <w:pStyle w:val="Blank"/>
        <w:numPr>
          <w:ilvl w:val="0"/>
          <w:numId w:val="0"/>
        </w:numPr>
        <w:spacing w:after="0" w:line="240" w:lineRule="auto"/>
        <w:ind w:left="648"/>
        <w:rPr>
          <w:rFonts w:ascii="Calibri" w:hAnsi="Calibri" w:cs="Calibri"/>
        </w:rPr>
      </w:pPr>
    </w:p>
    <w:p w14:paraId="3E3A7DF2" w14:textId="77777777" w:rsidR="00370075" w:rsidRPr="00567D0F" w:rsidRDefault="00370075" w:rsidP="0058098D">
      <w:pPr>
        <w:pStyle w:val="Blank"/>
        <w:numPr>
          <w:ilvl w:val="1"/>
          <w:numId w:val="3"/>
        </w:numPr>
        <w:spacing w:after="0" w:line="240" w:lineRule="auto"/>
        <w:ind w:left="648"/>
        <w:rPr>
          <w:rFonts w:ascii="Calibri" w:hAnsi="Calibri" w:cs="Calibri"/>
        </w:rPr>
      </w:pPr>
      <w:r w:rsidRPr="00567D0F">
        <w:rPr>
          <w:rFonts w:ascii="Calibri" w:hAnsi="Calibri" w:cs="Calibri"/>
        </w:rPr>
        <w:t xml:space="preserve">Find the price to charge per T-shirt, </w:t>
      </w:r>
      <w:proofErr w:type="gramStart"/>
      <w:r w:rsidRPr="00567D0F">
        <w:rPr>
          <w:rFonts w:ascii="Calibri" w:hAnsi="Calibri" w:cs="Calibri"/>
        </w:rPr>
        <w:t>in order to</w:t>
      </w:r>
      <w:proofErr w:type="gramEnd"/>
      <w:r w:rsidRPr="00567D0F">
        <w:rPr>
          <w:rFonts w:ascii="Calibri" w:hAnsi="Calibri" w:cs="Calibri"/>
        </w:rPr>
        <w:t xml:space="preserve"> maximize profit. </w:t>
      </w:r>
    </w:p>
    <w:p w14:paraId="20CD83A8" w14:textId="77777777" w:rsidR="00370075" w:rsidRDefault="00370075" w:rsidP="00567D0F">
      <w:pPr>
        <w:pStyle w:val="Blank"/>
        <w:numPr>
          <w:ilvl w:val="0"/>
          <w:numId w:val="0"/>
        </w:numPr>
        <w:spacing w:after="0" w:line="240" w:lineRule="auto"/>
        <w:ind w:left="648"/>
        <w:rPr>
          <w:rFonts w:ascii="Calibri" w:hAnsi="Calibri" w:cs="Calibri"/>
        </w:rPr>
      </w:pPr>
    </w:p>
    <w:p w14:paraId="6324EA8E" w14:textId="77777777" w:rsidR="008B04FB" w:rsidRDefault="008B04FB" w:rsidP="00567D0F">
      <w:pPr>
        <w:pStyle w:val="Blank"/>
        <w:numPr>
          <w:ilvl w:val="0"/>
          <w:numId w:val="0"/>
        </w:numPr>
        <w:spacing w:after="0" w:line="240" w:lineRule="auto"/>
        <w:ind w:left="648"/>
        <w:rPr>
          <w:rFonts w:ascii="Calibri" w:hAnsi="Calibri" w:cs="Calibri"/>
        </w:rPr>
      </w:pPr>
    </w:p>
    <w:p w14:paraId="4F57DF6A" w14:textId="77777777" w:rsidR="008B04FB" w:rsidRDefault="008B04FB" w:rsidP="00567D0F">
      <w:pPr>
        <w:pStyle w:val="Blank"/>
        <w:numPr>
          <w:ilvl w:val="0"/>
          <w:numId w:val="0"/>
        </w:numPr>
        <w:spacing w:after="0" w:line="240" w:lineRule="auto"/>
        <w:ind w:left="648"/>
        <w:rPr>
          <w:rFonts w:ascii="Calibri" w:hAnsi="Calibri" w:cs="Calibri"/>
        </w:rPr>
      </w:pPr>
    </w:p>
    <w:p w14:paraId="397F77BB" w14:textId="77777777" w:rsidR="008B04FB" w:rsidRDefault="008B04FB" w:rsidP="00567D0F">
      <w:pPr>
        <w:pStyle w:val="Blank"/>
        <w:numPr>
          <w:ilvl w:val="0"/>
          <w:numId w:val="0"/>
        </w:numPr>
        <w:spacing w:after="0" w:line="240" w:lineRule="auto"/>
        <w:ind w:left="648"/>
        <w:rPr>
          <w:rFonts w:ascii="Calibri" w:hAnsi="Calibri" w:cs="Calibri"/>
        </w:rPr>
      </w:pPr>
    </w:p>
    <w:p w14:paraId="433B410A" w14:textId="77777777" w:rsidR="008B04FB" w:rsidRPr="00567D0F" w:rsidRDefault="008B04FB" w:rsidP="00567D0F">
      <w:pPr>
        <w:pStyle w:val="Blank"/>
        <w:numPr>
          <w:ilvl w:val="0"/>
          <w:numId w:val="0"/>
        </w:numPr>
        <w:spacing w:after="0" w:line="240" w:lineRule="auto"/>
        <w:ind w:left="648"/>
        <w:rPr>
          <w:rFonts w:ascii="Calibri" w:hAnsi="Calibri" w:cs="Calibri"/>
        </w:rPr>
      </w:pPr>
    </w:p>
    <w:p w14:paraId="3C1D1353" w14:textId="27929A69" w:rsidR="00370075" w:rsidRPr="00567D0F" w:rsidRDefault="00370075" w:rsidP="0058098D">
      <w:pPr>
        <w:pStyle w:val="Blank"/>
        <w:numPr>
          <w:ilvl w:val="1"/>
          <w:numId w:val="3"/>
        </w:numPr>
        <w:spacing w:after="0" w:line="240" w:lineRule="auto"/>
        <w:ind w:left="648"/>
        <w:rPr>
          <w:rFonts w:ascii="Calibri" w:hAnsi="Calibri" w:cs="Calibri"/>
        </w:rPr>
      </w:pPr>
      <w:r w:rsidRPr="00567D0F">
        <w:rPr>
          <w:rFonts w:ascii="Calibri" w:hAnsi="Calibri" w:cs="Calibri"/>
        </w:rPr>
        <w:t>Interpret the break-even quantity/quantities, if any exist.</w:t>
      </w:r>
    </w:p>
    <w:p w14:paraId="53E2E061" w14:textId="6A2119DF" w:rsidR="00370075" w:rsidRDefault="008B04FB" w:rsidP="008B04FB">
      <w:pPr>
        <w:pStyle w:val="ListParagraph"/>
        <w:tabs>
          <w:tab w:val="left" w:pos="2576"/>
        </w:tabs>
        <w:rPr>
          <w:rFonts w:ascii="Calibri" w:eastAsiaTheme="majorEastAsia" w:hAnsi="Calibri" w:cs="Calibri"/>
          <w:color w:val="0F4761" w:themeColor="accent1" w:themeShade="BF"/>
        </w:rPr>
      </w:pPr>
      <w:r>
        <w:rPr>
          <w:rFonts w:ascii="Calibri" w:eastAsiaTheme="majorEastAsia" w:hAnsi="Calibri" w:cs="Calibri"/>
          <w:color w:val="0F4761" w:themeColor="accent1" w:themeShade="BF"/>
        </w:rPr>
        <w:tab/>
      </w:r>
    </w:p>
    <w:p w14:paraId="4703C9A6" w14:textId="77777777" w:rsidR="008B04FB" w:rsidRDefault="008B04FB" w:rsidP="008B04FB">
      <w:pPr>
        <w:pStyle w:val="ListParagraph"/>
        <w:tabs>
          <w:tab w:val="left" w:pos="2576"/>
        </w:tabs>
        <w:rPr>
          <w:rFonts w:ascii="Calibri" w:eastAsiaTheme="majorEastAsia" w:hAnsi="Calibri" w:cs="Calibri"/>
          <w:color w:val="0F4761" w:themeColor="accent1" w:themeShade="BF"/>
        </w:rPr>
      </w:pPr>
    </w:p>
    <w:p w14:paraId="1356BBEC" w14:textId="77777777" w:rsidR="008B04FB" w:rsidRDefault="008B04FB" w:rsidP="008B04FB">
      <w:pPr>
        <w:pStyle w:val="ListParagraph"/>
        <w:tabs>
          <w:tab w:val="left" w:pos="2576"/>
        </w:tabs>
        <w:rPr>
          <w:rFonts w:ascii="Calibri" w:eastAsiaTheme="majorEastAsia" w:hAnsi="Calibri" w:cs="Calibri"/>
          <w:color w:val="0F4761" w:themeColor="accent1" w:themeShade="BF"/>
        </w:rPr>
      </w:pPr>
    </w:p>
    <w:p w14:paraId="5AB76399" w14:textId="77777777" w:rsidR="008B04FB" w:rsidRDefault="008B04FB" w:rsidP="008B04FB">
      <w:pPr>
        <w:pStyle w:val="ListParagraph"/>
        <w:tabs>
          <w:tab w:val="left" w:pos="2576"/>
        </w:tabs>
        <w:rPr>
          <w:rFonts w:ascii="Calibri" w:eastAsiaTheme="majorEastAsia" w:hAnsi="Calibri" w:cs="Calibri"/>
          <w:color w:val="0F4761" w:themeColor="accent1" w:themeShade="BF"/>
        </w:rPr>
      </w:pPr>
    </w:p>
    <w:p w14:paraId="4B8BF92C" w14:textId="7985E5BD" w:rsidR="00370075" w:rsidRDefault="00370075" w:rsidP="00856E08">
      <w:pPr>
        <w:pStyle w:val="Blank"/>
        <w:spacing w:after="0" w:line="240" w:lineRule="auto"/>
        <w:ind w:left="360"/>
      </w:pPr>
      <w:r w:rsidRPr="00370075">
        <w:t>Revisiting a previous example (from Section 2.2): A company makes rollerblades. When the unit price is $180, quantity demanded is 10 pairs. Quantity demanded is 50 pairs when the price is $100. The company is not willing to sell rollerblades for $60 or less per pair. It will supply 10 pairs if it can get $80 a pair.</w:t>
      </w:r>
    </w:p>
    <w:p w14:paraId="6AB9325E" w14:textId="7AD0444E" w:rsidR="008B04FB" w:rsidRDefault="00567D0F" w:rsidP="008B04FB">
      <w:pPr>
        <w:pStyle w:val="Blank"/>
        <w:numPr>
          <w:ilvl w:val="0"/>
          <w:numId w:val="5"/>
        </w:numPr>
        <w:spacing w:after="0" w:line="240" w:lineRule="auto"/>
      </w:pPr>
      <w:r w:rsidRPr="00567D0F">
        <w:t xml:space="preserve">RECALL FROM 2.2: </w:t>
      </w:r>
      <m:oMath>
        <m:r>
          <w:rPr>
            <w:rFonts w:ascii="Cambria Math" w:hAnsi="Cambria Math"/>
          </w:rPr>
          <m:t>D(x) = -2x+200</m:t>
        </m:r>
      </m:oMath>
      <w:r w:rsidRPr="00567D0F">
        <w:t xml:space="preserve"> and </w:t>
      </w:r>
      <m:oMath>
        <m:r>
          <w:rPr>
            <w:rFonts w:ascii="Cambria Math" w:hAnsi="Cambria Math"/>
          </w:rPr>
          <m:t>S(x) = 2x+60</m:t>
        </m:r>
      </m:oMath>
    </w:p>
    <w:p w14:paraId="090CB2A5" w14:textId="77777777" w:rsidR="008B04FB" w:rsidRDefault="008B04FB" w:rsidP="008B04FB">
      <w:pPr>
        <w:pStyle w:val="Blank"/>
        <w:numPr>
          <w:ilvl w:val="0"/>
          <w:numId w:val="0"/>
        </w:numPr>
        <w:spacing w:after="0" w:line="240" w:lineRule="auto"/>
      </w:pPr>
    </w:p>
    <w:p w14:paraId="025A7419" w14:textId="77777777" w:rsidR="008B04FB" w:rsidRDefault="008B04FB" w:rsidP="008B04FB">
      <w:pPr>
        <w:pStyle w:val="Blank"/>
        <w:numPr>
          <w:ilvl w:val="0"/>
          <w:numId w:val="6"/>
        </w:numPr>
        <w:spacing w:after="0" w:line="240" w:lineRule="auto"/>
        <w:ind w:left="648"/>
      </w:pPr>
      <w:r w:rsidRPr="008B04FB">
        <w:t xml:space="preserve">Find the revenue function, </w:t>
      </w:r>
      <m:oMath>
        <m:r>
          <w:rPr>
            <w:rFonts w:ascii="Cambria Math" w:hAnsi="Cambria Math"/>
          </w:rPr>
          <m:t>R(x)</m:t>
        </m:r>
      </m:oMath>
      <w:r w:rsidRPr="008B04FB">
        <w:t xml:space="preserve">. </w:t>
      </w:r>
    </w:p>
    <w:p w14:paraId="225A102F" w14:textId="77777777" w:rsidR="008B04FB" w:rsidRDefault="008B04FB" w:rsidP="008B04FB">
      <w:pPr>
        <w:pStyle w:val="Blank"/>
        <w:numPr>
          <w:ilvl w:val="0"/>
          <w:numId w:val="0"/>
        </w:numPr>
        <w:spacing w:after="0" w:line="240" w:lineRule="auto"/>
        <w:ind w:left="634" w:hanging="360"/>
      </w:pPr>
    </w:p>
    <w:p w14:paraId="4486B157" w14:textId="77777777" w:rsidR="008B04FB" w:rsidRDefault="008B04FB" w:rsidP="008B04FB">
      <w:pPr>
        <w:pStyle w:val="Blank"/>
        <w:numPr>
          <w:ilvl w:val="0"/>
          <w:numId w:val="0"/>
        </w:numPr>
        <w:spacing w:after="0" w:line="240" w:lineRule="auto"/>
        <w:ind w:left="634" w:hanging="360"/>
      </w:pPr>
    </w:p>
    <w:p w14:paraId="7EF087EA" w14:textId="77777777" w:rsidR="008B04FB" w:rsidRDefault="008B04FB" w:rsidP="008B04FB">
      <w:pPr>
        <w:pStyle w:val="Blank"/>
        <w:numPr>
          <w:ilvl w:val="0"/>
          <w:numId w:val="0"/>
        </w:numPr>
        <w:spacing w:after="0" w:line="240" w:lineRule="auto"/>
        <w:ind w:left="634" w:hanging="360"/>
      </w:pPr>
    </w:p>
    <w:p w14:paraId="4B696AF2" w14:textId="77777777" w:rsidR="008B04FB" w:rsidRDefault="008B04FB" w:rsidP="008B04FB">
      <w:pPr>
        <w:pStyle w:val="Blank"/>
        <w:numPr>
          <w:ilvl w:val="0"/>
          <w:numId w:val="0"/>
        </w:numPr>
        <w:spacing w:after="0" w:line="240" w:lineRule="auto"/>
        <w:ind w:left="634" w:hanging="360"/>
      </w:pPr>
    </w:p>
    <w:p w14:paraId="7B755DC0" w14:textId="77777777" w:rsidR="008B04FB" w:rsidRDefault="008B04FB" w:rsidP="008B04FB">
      <w:pPr>
        <w:pStyle w:val="Blank"/>
        <w:numPr>
          <w:ilvl w:val="0"/>
          <w:numId w:val="6"/>
        </w:numPr>
        <w:spacing w:after="0" w:line="240" w:lineRule="auto"/>
        <w:ind w:left="648"/>
      </w:pPr>
      <w:r w:rsidRPr="008B04FB">
        <w:t xml:space="preserve">How many pairs of rollerblades should be sold to maximize revenue? What is the maximum revenue? </w:t>
      </w:r>
    </w:p>
    <w:p w14:paraId="68691D59" w14:textId="77777777" w:rsidR="008B04FB" w:rsidRDefault="008B04FB" w:rsidP="008B04FB">
      <w:pPr>
        <w:pStyle w:val="Blank"/>
        <w:numPr>
          <w:ilvl w:val="0"/>
          <w:numId w:val="0"/>
        </w:numPr>
        <w:spacing w:after="0" w:line="240" w:lineRule="auto"/>
        <w:ind w:left="634" w:hanging="360"/>
      </w:pPr>
    </w:p>
    <w:p w14:paraId="157956A9" w14:textId="77777777" w:rsidR="008B04FB" w:rsidRDefault="008B04FB" w:rsidP="008B04FB">
      <w:pPr>
        <w:pStyle w:val="Blank"/>
        <w:numPr>
          <w:ilvl w:val="0"/>
          <w:numId w:val="0"/>
        </w:numPr>
        <w:spacing w:after="0" w:line="240" w:lineRule="auto"/>
        <w:ind w:left="634" w:hanging="360"/>
      </w:pPr>
    </w:p>
    <w:p w14:paraId="390F2064" w14:textId="77777777" w:rsidR="008B04FB" w:rsidRDefault="008B04FB" w:rsidP="008B04FB">
      <w:pPr>
        <w:pStyle w:val="Blank"/>
        <w:numPr>
          <w:ilvl w:val="0"/>
          <w:numId w:val="0"/>
        </w:numPr>
        <w:spacing w:after="0" w:line="240" w:lineRule="auto"/>
        <w:ind w:left="634" w:hanging="360"/>
      </w:pPr>
    </w:p>
    <w:p w14:paraId="68BB330B" w14:textId="77777777" w:rsidR="008B04FB" w:rsidRDefault="008B04FB" w:rsidP="008B04FB">
      <w:pPr>
        <w:pStyle w:val="Blank"/>
        <w:numPr>
          <w:ilvl w:val="0"/>
          <w:numId w:val="0"/>
        </w:numPr>
        <w:spacing w:after="0" w:line="240" w:lineRule="auto"/>
        <w:ind w:left="634" w:hanging="360"/>
      </w:pPr>
    </w:p>
    <w:p w14:paraId="1628EC2C" w14:textId="77777777" w:rsidR="008B04FB" w:rsidRDefault="008B04FB" w:rsidP="008B04FB">
      <w:pPr>
        <w:pStyle w:val="Blank"/>
        <w:numPr>
          <w:ilvl w:val="0"/>
          <w:numId w:val="0"/>
        </w:numPr>
        <w:spacing w:after="0" w:line="240" w:lineRule="auto"/>
        <w:ind w:left="634" w:hanging="360"/>
      </w:pPr>
    </w:p>
    <w:p w14:paraId="4E64D41F" w14:textId="7F47AAEE" w:rsidR="008B04FB" w:rsidRPr="00370075" w:rsidRDefault="008B04FB" w:rsidP="008B04FB">
      <w:pPr>
        <w:pStyle w:val="Blank"/>
        <w:numPr>
          <w:ilvl w:val="0"/>
          <w:numId w:val="6"/>
        </w:numPr>
        <w:spacing w:after="0" w:line="240" w:lineRule="auto"/>
        <w:ind w:left="648"/>
      </w:pPr>
      <w:r w:rsidRPr="008B04FB">
        <w:t xml:space="preserve">At what price should pairs of rollerblades be sold </w:t>
      </w:r>
      <w:proofErr w:type="gramStart"/>
      <w:r w:rsidRPr="008B04FB">
        <w:t>in order to</w:t>
      </w:r>
      <w:proofErr w:type="gramEnd"/>
      <w:r w:rsidRPr="008B04FB">
        <w:t xml:space="preserve"> maximize revenue?</w:t>
      </w:r>
    </w:p>
    <w:p w14:paraId="5FAB44A4" w14:textId="77777777" w:rsidR="00FC3215" w:rsidRPr="00370075" w:rsidRDefault="00FC3215" w:rsidP="00FC3215">
      <w:pPr>
        <w:pStyle w:val="Blank"/>
        <w:numPr>
          <w:ilvl w:val="0"/>
          <w:numId w:val="0"/>
        </w:numPr>
        <w:ind w:left="634" w:hanging="360"/>
        <w:rPr>
          <w:rStyle w:val="Heading2Char"/>
          <w:rFonts w:cs="Calibri"/>
          <w:sz w:val="24"/>
          <w:szCs w:val="24"/>
        </w:rPr>
      </w:pPr>
    </w:p>
    <w:p w14:paraId="219AFD42" w14:textId="7E4E3A2F" w:rsidR="008B04FB" w:rsidRDefault="008B04FB">
      <w:pPr>
        <w:rPr>
          <w:rStyle w:val="Heading2Char"/>
          <w:rFonts w:cs="Calibri"/>
          <w:sz w:val="24"/>
          <w:szCs w:val="24"/>
        </w:rPr>
      </w:pPr>
      <w:r>
        <w:rPr>
          <w:rStyle w:val="Heading2Char"/>
          <w:rFonts w:cs="Calibri"/>
          <w:sz w:val="24"/>
          <w:szCs w:val="24"/>
        </w:rPr>
        <w:br w:type="page"/>
      </w:r>
    </w:p>
    <w:p w14:paraId="641CCF70" w14:textId="77777777" w:rsidR="007D7CAC" w:rsidRPr="00F6605E" w:rsidRDefault="007D7CAC" w:rsidP="00476CCF">
      <w:pPr>
        <w:pStyle w:val="Blank"/>
        <w:numPr>
          <w:ilvl w:val="0"/>
          <w:numId w:val="5"/>
        </w:numPr>
        <w:spacing w:after="0" w:line="240" w:lineRule="auto"/>
        <w:rPr>
          <w:rFonts w:ascii="Calibri" w:eastAsiaTheme="majorEastAsia" w:hAnsi="Calibri" w:cs="Calibri"/>
        </w:rPr>
      </w:pPr>
      <w:r w:rsidRPr="00F6605E">
        <w:rPr>
          <w:rFonts w:ascii="Calibri" w:eastAsiaTheme="majorEastAsia" w:hAnsi="Calibri" w:cs="Calibri"/>
        </w:rPr>
        <w:lastRenderedPageBreak/>
        <w:t xml:space="preserve">If the total cost is </w:t>
      </w:r>
      <m:oMath>
        <m:r>
          <w:rPr>
            <w:rFonts w:ascii="Cambria Math" w:eastAsiaTheme="majorEastAsia" w:hAnsi="Cambria Math" w:cs="Calibri"/>
          </w:rPr>
          <m:t>C(x)</m:t>
        </m:r>
      </m:oMath>
      <w:r w:rsidRPr="00F6605E">
        <w:rPr>
          <w:rFonts w:ascii="Calibri" w:eastAsiaTheme="majorEastAsia" w:hAnsi="Calibri" w:cs="Calibri"/>
        </w:rPr>
        <w:t xml:space="preserve">, then the average cost function is </w:t>
      </w:r>
      <m:oMath>
        <m:acc>
          <m:accPr>
            <m:chr m:val="̅"/>
            <m:ctrlPr>
              <w:rPr>
                <w:rFonts w:ascii="Cambria Math" w:eastAsiaTheme="majorEastAsia" w:hAnsi="Cambria Math" w:cs="Calibri"/>
                <w:i/>
              </w:rPr>
            </m:ctrlPr>
          </m:accPr>
          <m:e>
            <m:r>
              <w:rPr>
                <w:rFonts w:ascii="Cambria Math" w:eastAsiaTheme="majorEastAsia" w:hAnsi="Cambria Math" w:cs="Calibri"/>
              </w:rPr>
              <m:t>C</m:t>
            </m:r>
          </m:e>
        </m:acc>
        <m:d>
          <m:dPr>
            <m:ctrlPr>
              <w:rPr>
                <w:rFonts w:ascii="Cambria Math" w:eastAsiaTheme="majorEastAsia" w:hAnsi="Cambria Math" w:cs="Calibri"/>
                <w:i/>
              </w:rPr>
            </m:ctrlPr>
          </m:dPr>
          <m:e>
            <m:r>
              <w:rPr>
                <w:rFonts w:ascii="Cambria Math" w:eastAsiaTheme="majorEastAsia" w:hAnsi="Cambria Math" w:cs="Calibri"/>
              </w:rPr>
              <m:t>x</m:t>
            </m:r>
          </m:e>
        </m:d>
        <m:r>
          <w:rPr>
            <w:rFonts w:ascii="Cambria Math" w:eastAsiaTheme="majorEastAsia" w:hAnsi="Cambria Math" w:cs="Calibri"/>
          </w:rPr>
          <m:t>=</m:t>
        </m:r>
        <m:f>
          <m:fPr>
            <m:ctrlPr>
              <w:rPr>
                <w:rFonts w:ascii="Cambria Math" w:eastAsiaTheme="majorEastAsia" w:hAnsi="Cambria Math" w:cs="Calibri"/>
                <w:i/>
              </w:rPr>
            </m:ctrlPr>
          </m:fPr>
          <m:num>
            <m:r>
              <w:rPr>
                <w:rFonts w:ascii="Cambria Math" w:eastAsiaTheme="majorEastAsia" w:hAnsi="Cambria Math" w:cs="Calibri"/>
              </w:rPr>
              <m:t>C</m:t>
            </m:r>
            <m:d>
              <m:dPr>
                <m:ctrlPr>
                  <w:rPr>
                    <w:rFonts w:ascii="Cambria Math" w:eastAsiaTheme="majorEastAsia" w:hAnsi="Cambria Math" w:cs="Calibr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="Calibri"/>
                  </w:rPr>
                  <m:t>x</m:t>
                </m:r>
              </m:e>
            </m:d>
          </m:num>
          <m:den>
            <m:r>
              <w:rPr>
                <w:rFonts w:ascii="Cambria Math" w:eastAsiaTheme="majorEastAsia" w:hAnsi="Cambria Math" w:cs="Calibri"/>
              </w:rPr>
              <m:t>x</m:t>
            </m:r>
          </m:den>
        </m:f>
      </m:oMath>
      <w:r w:rsidRPr="00F6605E">
        <w:rPr>
          <w:rFonts w:ascii="Calibri" w:eastAsiaTheme="majorEastAsia" w:hAnsi="Calibri" w:cs="Calibri"/>
        </w:rPr>
        <w:t xml:space="preserve">, which is the average cost per item for </w:t>
      </w:r>
      <m:oMath>
        <m:r>
          <w:rPr>
            <w:rFonts w:ascii="Cambria Math" w:eastAsiaTheme="majorEastAsia" w:hAnsi="Cambria Math" w:cs="Calibri"/>
          </w:rPr>
          <m:t>x</m:t>
        </m:r>
      </m:oMath>
      <w:r w:rsidRPr="00F6605E">
        <w:rPr>
          <w:rFonts w:ascii="Calibri" w:eastAsiaTheme="majorEastAsia" w:hAnsi="Calibri" w:cs="Calibri"/>
        </w:rPr>
        <w:t xml:space="preserve"> items produced.</w:t>
      </w:r>
    </w:p>
    <w:p w14:paraId="1A1B0647" w14:textId="404EE5A3" w:rsidR="00FC3215" w:rsidRPr="00F6605E" w:rsidRDefault="007D7CAC" w:rsidP="00476CCF">
      <w:pPr>
        <w:pStyle w:val="Blank"/>
        <w:numPr>
          <w:ilvl w:val="0"/>
          <w:numId w:val="5"/>
        </w:numPr>
        <w:spacing w:after="0" w:line="240" w:lineRule="auto"/>
        <w:rPr>
          <w:rFonts w:ascii="Calibri" w:eastAsiaTheme="majorEastAsia" w:hAnsi="Calibri" w:cs="Calibri"/>
        </w:rPr>
      </w:pPr>
      <w:r w:rsidRPr="00F6605E">
        <w:rPr>
          <w:rFonts w:ascii="Calibri" w:eastAsiaTheme="majorEastAsia" w:hAnsi="Calibri" w:cs="Calibri"/>
        </w:rPr>
        <w:t>The average cost function is a rational function, which is a polynomial divided by a polynomial.</w:t>
      </w:r>
    </w:p>
    <w:p w14:paraId="77A8391D" w14:textId="77777777" w:rsidR="00192B4B" w:rsidRPr="00F6605E" w:rsidRDefault="00192B4B" w:rsidP="00192B4B">
      <w:pPr>
        <w:pStyle w:val="Blank"/>
        <w:numPr>
          <w:ilvl w:val="0"/>
          <w:numId w:val="0"/>
        </w:numPr>
        <w:spacing w:after="0" w:line="240" w:lineRule="auto"/>
        <w:rPr>
          <w:rFonts w:ascii="Calibri" w:eastAsiaTheme="majorEastAsia" w:hAnsi="Calibri" w:cs="Calibri"/>
        </w:rPr>
      </w:pPr>
    </w:p>
    <w:p w14:paraId="79A30F07" w14:textId="4F66EF7F" w:rsidR="00192B4B" w:rsidRPr="00F6605E" w:rsidRDefault="00192B4B" w:rsidP="00856E08">
      <w:pPr>
        <w:pStyle w:val="Blank"/>
        <w:spacing w:after="0" w:line="240" w:lineRule="auto"/>
        <w:ind w:left="360"/>
        <w:rPr>
          <w:rFonts w:ascii="Calibri" w:eastAsiaTheme="majorEastAsia" w:hAnsi="Calibri" w:cs="Calibri"/>
        </w:rPr>
      </w:pPr>
      <w:r w:rsidRPr="00F6605E">
        <w:rPr>
          <w:rFonts w:ascii="Calibri" w:eastAsiaTheme="majorEastAsia" w:hAnsi="Calibri" w:cs="Calibri"/>
        </w:rPr>
        <w:t xml:space="preserve">If the total cost function for a commodity is </w:t>
      </w:r>
      <m:oMath>
        <m:r>
          <w:rPr>
            <w:rFonts w:ascii="Cambria Math" w:eastAsiaTheme="majorEastAsia" w:hAnsi="Cambria Math" w:cs="Calibri"/>
          </w:rPr>
          <m:t>C</m:t>
        </m:r>
        <m:d>
          <m:dPr>
            <m:ctrlPr>
              <w:rPr>
                <w:rFonts w:ascii="Cambria Math" w:eastAsiaTheme="majorEastAsia" w:hAnsi="Cambria Math" w:cs="Calibri"/>
                <w:i/>
              </w:rPr>
            </m:ctrlPr>
          </m:dPr>
          <m:e>
            <m:r>
              <w:rPr>
                <w:rFonts w:ascii="Cambria Math" w:eastAsiaTheme="majorEastAsia" w:hAnsi="Cambria Math" w:cs="Calibri"/>
              </w:rPr>
              <m:t>x</m:t>
            </m:r>
          </m:e>
        </m:d>
        <m:r>
          <w:rPr>
            <w:rFonts w:ascii="Cambria Math" w:eastAsiaTheme="majorEastAsia" w:hAnsi="Cambria Math" w:cs="Calibri"/>
          </w:rPr>
          <m:t>=0.1</m:t>
        </m:r>
        <m:sSup>
          <m:sSupPr>
            <m:ctrlPr>
              <w:rPr>
                <w:rFonts w:ascii="Cambria Math" w:eastAsiaTheme="majorEastAsia" w:hAnsi="Cambria Math" w:cs="Calibri"/>
                <w:i/>
              </w:rPr>
            </m:ctrlPr>
          </m:sSupPr>
          <m:e>
            <m:r>
              <w:rPr>
                <w:rFonts w:ascii="Cambria Math" w:eastAsiaTheme="majorEastAsia" w:hAnsi="Cambria Math" w:cs="Calibri"/>
              </w:rPr>
              <m:t>x</m:t>
            </m:r>
          </m:e>
          <m:sup>
            <m:r>
              <w:rPr>
                <w:rFonts w:ascii="Cambria Math" w:eastAsiaTheme="majorEastAsia" w:hAnsi="Cambria Math" w:cs="Calibri"/>
              </w:rPr>
              <m:t>2</m:t>
            </m:r>
          </m:sup>
        </m:sSup>
        <m:r>
          <w:rPr>
            <w:rFonts w:ascii="Cambria Math" w:eastAsiaTheme="majorEastAsia" w:hAnsi="Cambria Math" w:cs="Calibri"/>
          </w:rPr>
          <m:t>+50x+90</m:t>
        </m:r>
      </m:oMath>
      <w:r w:rsidRPr="00F6605E">
        <w:rPr>
          <w:rFonts w:ascii="Calibri" w:eastAsiaTheme="majorEastAsia" w:hAnsi="Calibri" w:cs="Calibri"/>
        </w:rPr>
        <w:t xml:space="preserve">, where </w:t>
      </w:r>
      <m:oMath>
        <m:r>
          <w:rPr>
            <w:rFonts w:ascii="Cambria Math" w:eastAsiaTheme="majorEastAsia" w:hAnsi="Cambria Math" w:cs="Calibri"/>
          </w:rPr>
          <m:t>x</m:t>
        </m:r>
      </m:oMath>
      <w:r w:rsidRPr="00F6605E">
        <w:rPr>
          <w:rFonts w:ascii="Calibri" w:eastAsiaTheme="majorEastAsia" w:hAnsi="Calibri" w:cs="Calibri"/>
        </w:rPr>
        <w:t xml:space="preserve"> gives the number of items produced, </w:t>
      </w:r>
    </w:p>
    <w:p w14:paraId="2D9375B9" w14:textId="1E048FC1" w:rsidR="00192B4B" w:rsidRPr="00F6605E" w:rsidRDefault="00192B4B" w:rsidP="00192B4B">
      <w:pPr>
        <w:pStyle w:val="Blank"/>
        <w:numPr>
          <w:ilvl w:val="1"/>
          <w:numId w:val="3"/>
        </w:numPr>
        <w:spacing w:after="0" w:line="240" w:lineRule="auto"/>
        <w:rPr>
          <w:rFonts w:ascii="Calibri" w:eastAsiaTheme="majorEastAsia" w:hAnsi="Calibri" w:cs="Calibri"/>
        </w:rPr>
      </w:pPr>
      <w:r w:rsidRPr="00F6605E">
        <w:rPr>
          <w:rFonts w:ascii="Calibri" w:eastAsiaTheme="majorEastAsia" w:hAnsi="Calibri" w:cs="Calibri"/>
        </w:rPr>
        <w:t xml:space="preserve">find the average cost, </w:t>
      </w:r>
      <m:oMath>
        <m:acc>
          <m:accPr>
            <m:chr m:val="̅"/>
            <m:ctrlPr>
              <w:rPr>
                <w:rFonts w:ascii="Cambria Math" w:eastAsiaTheme="majorEastAsia" w:hAnsi="Cambria Math" w:cs="Calibri"/>
                <w:i/>
              </w:rPr>
            </m:ctrlPr>
          </m:accPr>
          <m:e>
            <m:r>
              <w:rPr>
                <w:rFonts w:ascii="Cambria Math" w:eastAsiaTheme="majorEastAsia" w:hAnsi="Cambria Math" w:cs="Calibri"/>
              </w:rPr>
              <m:t>C</m:t>
            </m:r>
          </m:e>
        </m:acc>
      </m:oMath>
      <w:r w:rsidRPr="00F6605E">
        <w:rPr>
          <w:rFonts w:ascii="Calibri" w:eastAsiaTheme="majorEastAsia" w:hAnsi="Calibri" w:cs="Calibri"/>
        </w:rPr>
        <w:t>.</w:t>
      </w:r>
    </w:p>
    <w:p w14:paraId="414D239D" w14:textId="77777777" w:rsidR="00971EFC" w:rsidRPr="00F6605E" w:rsidRDefault="00971EFC" w:rsidP="00971EFC">
      <w:pPr>
        <w:pStyle w:val="Blank"/>
        <w:numPr>
          <w:ilvl w:val="0"/>
          <w:numId w:val="0"/>
        </w:numPr>
        <w:ind w:left="634" w:hanging="360"/>
      </w:pPr>
    </w:p>
    <w:p w14:paraId="68FE08D9" w14:textId="77777777" w:rsidR="00971EFC" w:rsidRPr="00F6605E" w:rsidRDefault="00971EFC" w:rsidP="00971EFC">
      <w:pPr>
        <w:pStyle w:val="Blank"/>
        <w:numPr>
          <w:ilvl w:val="0"/>
          <w:numId w:val="0"/>
        </w:numPr>
        <w:ind w:left="634" w:hanging="360"/>
      </w:pPr>
    </w:p>
    <w:p w14:paraId="2FE2A1BF" w14:textId="77777777" w:rsidR="00971EFC" w:rsidRPr="00F6605E" w:rsidRDefault="00971EFC" w:rsidP="00971EFC">
      <w:pPr>
        <w:pStyle w:val="Blank"/>
        <w:numPr>
          <w:ilvl w:val="0"/>
          <w:numId w:val="0"/>
        </w:numPr>
        <w:ind w:left="634" w:hanging="360"/>
      </w:pPr>
    </w:p>
    <w:p w14:paraId="251B9818" w14:textId="77777777" w:rsidR="00971EFC" w:rsidRPr="00F6605E" w:rsidRDefault="00971EFC" w:rsidP="00971EFC">
      <w:pPr>
        <w:pStyle w:val="Blank"/>
        <w:numPr>
          <w:ilvl w:val="0"/>
          <w:numId w:val="0"/>
        </w:numPr>
        <w:ind w:left="634" w:hanging="360"/>
      </w:pPr>
    </w:p>
    <w:p w14:paraId="4AB643F3" w14:textId="77777777" w:rsidR="00971EFC" w:rsidRPr="00F6605E" w:rsidRDefault="00971EFC" w:rsidP="00971EFC">
      <w:pPr>
        <w:pStyle w:val="Blank"/>
        <w:numPr>
          <w:ilvl w:val="0"/>
          <w:numId w:val="0"/>
        </w:numPr>
        <w:ind w:left="634" w:hanging="360"/>
      </w:pPr>
    </w:p>
    <w:p w14:paraId="012DA4BF" w14:textId="77777777" w:rsidR="00971EFC" w:rsidRPr="00F6605E" w:rsidRDefault="00971EFC" w:rsidP="00971EFC">
      <w:pPr>
        <w:pStyle w:val="Blank"/>
        <w:numPr>
          <w:ilvl w:val="0"/>
          <w:numId w:val="0"/>
        </w:numPr>
        <w:ind w:left="634" w:hanging="360"/>
      </w:pPr>
    </w:p>
    <w:p w14:paraId="17EA2B14" w14:textId="77777777" w:rsidR="00971EFC" w:rsidRPr="00F6605E" w:rsidRDefault="00971EFC" w:rsidP="00971EFC">
      <w:pPr>
        <w:pStyle w:val="Blank"/>
        <w:numPr>
          <w:ilvl w:val="0"/>
          <w:numId w:val="0"/>
        </w:numPr>
        <w:ind w:left="634" w:hanging="360"/>
      </w:pPr>
    </w:p>
    <w:p w14:paraId="4BF163C1" w14:textId="5EF2C5F9" w:rsidR="00192B4B" w:rsidRPr="00F6605E" w:rsidRDefault="00192B4B" w:rsidP="00192B4B">
      <w:pPr>
        <w:pStyle w:val="Blank"/>
        <w:numPr>
          <w:ilvl w:val="1"/>
          <w:numId w:val="3"/>
        </w:numPr>
        <w:spacing w:after="0" w:line="240" w:lineRule="auto"/>
        <w:rPr>
          <w:rStyle w:val="Heading2Char"/>
          <w:rFonts w:cs="Calibri"/>
          <w:color w:val="auto"/>
          <w:sz w:val="24"/>
          <w:szCs w:val="24"/>
        </w:rPr>
      </w:pPr>
      <w:r w:rsidRPr="00F6605E">
        <w:rPr>
          <w:rFonts w:ascii="Calibri" w:eastAsiaTheme="majorEastAsia" w:hAnsi="Calibri" w:cs="Calibri"/>
        </w:rPr>
        <w:t>find the minimum average cost.</w:t>
      </w:r>
    </w:p>
    <w:p w14:paraId="4B4055DE" w14:textId="77777777" w:rsidR="00FC3215" w:rsidRPr="00F6605E" w:rsidRDefault="00FC3215" w:rsidP="00FC3215">
      <w:pPr>
        <w:pStyle w:val="Blank"/>
        <w:numPr>
          <w:ilvl w:val="0"/>
          <w:numId w:val="0"/>
        </w:numPr>
        <w:ind w:left="634" w:hanging="360"/>
        <w:rPr>
          <w:rStyle w:val="Heading2Char"/>
          <w:rFonts w:cs="Calibri"/>
          <w:color w:val="auto"/>
          <w:sz w:val="24"/>
          <w:szCs w:val="24"/>
        </w:rPr>
      </w:pPr>
    </w:p>
    <w:sectPr w:rsidR="00FC3215" w:rsidRPr="00F6605E" w:rsidSect="005867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07C"/>
    <w:multiLevelType w:val="hybridMultilevel"/>
    <w:tmpl w:val="1934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B0353"/>
    <w:multiLevelType w:val="hybridMultilevel"/>
    <w:tmpl w:val="77B84E6A"/>
    <w:lvl w:ilvl="0" w:tplc="7BFE5FC8">
      <w:start w:val="1"/>
      <w:numFmt w:val="decimal"/>
      <w:pStyle w:val="Blank"/>
      <w:lvlText w:val="Ex %1:"/>
      <w:lvlJc w:val="left"/>
      <w:pPr>
        <w:ind w:left="634" w:hanging="360"/>
      </w:pPr>
      <w:rPr>
        <w:rFonts w:hint="default"/>
      </w:rPr>
    </w:lvl>
    <w:lvl w:ilvl="1" w:tplc="17B6EE1A">
      <w:start w:val="1"/>
      <w:numFmt w:val="lowerLetter"/>
      <w:lvlText w:val="(%2)"/>
      <w:lvlJc w:val="left"/>
      <w:pPr>
        <w:ind w:left="135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" w15:restartNumberingAfterBreak="0">
    <w:nsid w:val="1D4C15C3"/>
    <w:multiLevelType w:val="hybridMultilevel"/>
    <w:tmpl w:val="0050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11AF5"/>
    <w:multiLevelType w:val="hybridMultilevel"/>
    <w:tmpl w:val="58923770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4" w15:restartNumberingAfterBreak="0">
    <w:nsid w:val="66EF224E"/>
    <w:multiLevelType w:val="hybridMultilevel"/>
    <w:tmpl w:val="967EE146"/>
    <w:lvl w:ilvl="0" w:tplc="17B6EE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291635">
    <w:abstractNumId w:val="0"/>
  </w:num>
  <w:num w:numId="2" w16cid:durableId="1737243525">
    <w:abstractNumId w:val="2"/>
  </w:num>
  <w:num w:numId="3" w16cid:durableId="423185299">
    <w:abstractNumId w:val="1"/>
  </w:num>
  <w:num w:numId="4" w16cid:durableId="1327703327">
    <w:abstractNumId w:val="1"/>
  </w:num>
  <w:num w:numId="5" w16cid:durableId="967125249">
    <w:abstractNumId w:val="3"/>
  </w:num>
  <w:num w:numId="6" w16cid:durableId="145443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D5"/>
    <w:rsid w:val="000C1B67"/>
    <w:rsid w:val="00192B4B"/>
    <w:rsid w:val="002631D5"/>
    <w:rsid w:val="00370075"/>
    <w:rsid w:val="00476CCF"/>
    <w:rsid w:val="00485DD5"/>
    <w:rsid w:val="00567D0F"/>
    <w:rsid w:val="0058098D"/>
    <w:rsid w:val="005867FB"/>
    <w:rsid w:val="005F7873"/>
    <w:rsid w:val="00773745"/>
    <w:rsid w:val="007D7CAC"/>
    <w:rsid w:val="00801563"/>
    <w:rsid w:val="00856E08"/>
    <w:rsid w:val="008B04FB"/>
    <w:rsid w:val="00971EFC"/>
    <w:rsid w:val="00A60C80"/>
    <w:rsid w:val="00A73738"/>
    <w:rsid w:val="00AE7CD3"/>
    <w:rsid w:val="00AF48C9"/>
    <w:rsid w:val="00B3098F"/>
    <w:rsid w:val="00B4209B"/>
    <w:rsid w:val="00C3177B"/>
    <w:rsid w:val="00C96FBC"/>
    <w:rsid w:val="00D3137C"/>
    <w:rsid w:val="00DE6255"/>
    <w:rsid w:val="00E16485"/>
    <w:rsid w:val="00EE37FC"/>
    <w:rsid w:val="00F371D3"/>
    <w:rsid w:val="00F6605E"/>
    <w:rsid w:val="00FC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313F1"/>
  <w15:chartTrackingRefBased/>
  <w15:docId w15:val="{9178A274-9B69-4BBC-9260-95E8D5AF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0C80"/>
    <w:pPr>
      <w:spacing w:after="0" w:line="240" w:lineRule="auto"/>
      <w:jc w:val="center"/>
      <w:outlineLvl w:val="0"/>
    </w:pPr>
    <w:rPr>
      <w:rFonts w:ascii="Calibri" w:hAnsi="Calibri" w:cs="Calibri"/>
      <w:color w:val="0F4761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C80"/>
    <w:pPr>
      <w:keepNext/>
      <w:keepLines/>
      <w:spacing w:before="160" w:after="80"/>
      <w:outlineLvl w:val="1"/>
    </w:pPr>
    <w:rPr>
      <w:rFonts w:ascii="Calibri" w:eastAsiaTheme="majorEastAsia" w:hAnsi="Calibri" w:cstheme="majorBidi"/>
      <w:color w:val="0F4761" w:themeColor="accent1" w:themeShade="BF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C80"/>
    <w:rPr>
      <w:rFonts w:ascii="Calibri" w:hAnsi="Calibri" w:cs="Calibri"/>
      <w:color w:val="0F4761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0C80"/>
    <w:rPr>
      <w:rFonts w:ascii="Calibri" w:eastAsiaTheme="majorEastAsia" w:hAnsi="Calibri" w:cstheme="majorBidi"/>
      <w:color w:val="0F4761" w:themeColor="accent1" w:themeShade="BF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D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098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631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1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31D5"/>
    <w:rPr>
      <w:color w:val="96607D" w:themeColor="followedHyperlink"/>
      <w:u w:val="single"/>
    </w:rPr>
  </w:style>
  <w:style w:type="paragraph" w:customStyle="1" w:styleId="Blank">
    <w:name w:val="Blank"/>
    <w:basedOn w:val="Normal"/>
    <w:rsid w:val="0058098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desmos.com/calculator/pee6cqvgv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3</Pages>
  <Words>400</Words>
  <Characters>1944</Characters>
  <Application>Microsoft Office Word</Application>
  <DocSecurity>0</DocSecurity>
  <Lines>108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1324 Section 5.1-5.3 Notes</dc:title>
  <dc:subject/>
  <dc:creator>YOSKO, Melanie</dc:creator>
  <cp:keywords/>
  <dc:description/>
  <cp:lastModifiedBy>JOHNSON, Bradley</cp:lastModifiedBy>
  <cp:revision>24</cp:revision>
  <cp:lastPrinted>2026-01-26T22:43:00Z</cp:lastPrinted>
  <dcterms:created xsi:type="dcterms:W3CDTF">2026-01-25T00:49:00Z</dcterms:created>
  <dcterms:modified xsi:type="dcterms:W3CDTF">2026-04-06T17:28:00Z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2026-01-26T22:22:50Z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c9501ef2-e2b6-46c6-bf70-a624ebbd6e6c</vt:lpwstr>
  </property>
  <property fmtid="{D5CDD505-2E9C-101B-9397-08002B2CF9AE}" pid="8" name="MSIP_Label_dd93e2e6-5163-4dc9-9925-40179249330e_ContentBits">
    <vt:lpwstr>0</vt:lpwstr>
  </property>
  <property fmtid="{D5CDD505-2E9C-101B-9397-08002B2CF9AE}" pid="9" name="MSIP_Label_dd93e2e6-5163-4dc9-9925-40179249330e_Tag">
    <vt:lpwstr>10, 3, 0, 1</vt:lpwstr>
  </property>
</Properties>
</file>